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703"/>
        <w:gridCol w:w="6652"/>
        <w:gridCol w:w="1970"/>
      </w:tblGrid>
      <w:tr w:rsidR="00BE5F90" w:rsidRPr="00BE5F90" w14:paraId="2E7C44DE" w14:textId="77777777" w:rsidTr="00BE5F90">
        <w:trPr>
          <w:trHeight w:val="630"/>
          <w:jc w:val="center"/>
        </w:trPr>
        <w:tc>
          <w:tcPr>
            <w:tcW w:w="1703" w:type="dxa"/>
            <w:vMerge w:val="restart"/>
            <w:tcBorders>
              <w:top w:val="nil"/>
              <w:left w:val="nil"/>
              <w:right w:val="nil"/>
            </w:tcBorders>
          </w:tcPr>
          <w:p w14:paraId="43805B5D" w14:textId="77777777" w:rsidR="00BE5F90" w:rsidRPr="00BE5F90" w:rsidRDefault="00BE5F90" w:rsidP="00BE5F90">
            <w:pPr>
              <w:widowControl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color w:val="17365D"/>
                <w:spacing w:val="5"/>
                <w:kern w:val="28"/>
                <w:sz w:val="52"/>
                <w:szCs w:val="52"/>
                <w14:ligatures w14:val="standardContextual"/>
              </w:rPr>
            </w:pPr>
          </w:p>
        </w:tc>
        <w:bookmarkStart w:id="0" w:name="_Toc418748767"/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2E3DCC0A" w14:textId="77777777" w:rsidR="00BE5F90" w:rsidRPr="00BE5F90" w:rsidRDefault="00556DDB" w:rsidP="00BE5F90">
            <w:pPr>
              <w:widowControl/>
              <w:autoSpaceDE/>
              <w:autoSpaceDN/>
              <w:spacing w:before="120"/>
              <w:jc w:val="center"/>
              <w:rPr>
                <w:rFonts w:eastAsia="Times New Roman" w:cs="Times New Roman"/>
                <w:color w:val="17365D"/>
                <w:spacing w:val="5"/>
                <w:kern w:val="28"/>
                <w:sz w:val="52"/>
                <w:szCs w:val="52"/>
                <w14:ligatures w14:val="standardContextual"/>
              </w:rPr>
            </w:pPr>
            <w:sdt>
              <w:sdtPr>
                <w:rPr>
                  <w:rFonts w:eastAsia="Times New Roman" w:cs="Times New Roman"/>
                  <w:color w:val="17365D"/>
                  <w:spacing w:val="5"/>
                  <w:kern w:val="28"/>
                  <w:sz w:val="52"/>
                  <w:szCs w:val="52"/>
                  <w14:ligatures w14:val="standardContextual"/>
                </w:rPr>
                <w:alias w:val="Type the Fire Danger Planning Area Title"/>
                <w:tag w:val="Fire Danger Planning Area Title"/>
                <w:id w:val="-788583639"/>
                <w:placeholder>
                  <w:docPart w:val="D6E8C87EB74540AEA49935C6B22C45D4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E5F90" w:rsidRPr="00BE5F90">
                  <w:rPr>
                    <w:rFonts w:eastAsia="Times New Roman" w:cs="Times New Roman"/>
                    <w:color w:val="17365D"/>
                    <w:spacing w:val="5"/>
                    <w:kern w:val="28"/>
                    <w:sz w:val="52"/>
                    <w:szCs w:val="52"/>
                    <w14:ligatures w14:val="standardContextual"/>
                  </w:rPr>
                  <w:t>{Type the fire danger planning area title here}</w:t>
                </w:r>
              </w:sdtContent>
            </w:sdt>
            <w:bookmarkEnd w:id="0"/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nil"/>
            </w:tcBorders>
          </w:tcPr>
          <w:p w14:paraId="13C95987" w14:textId="77777777" w:rsidR="00BE5F90" w:rsidRPr="00BE5F90" w:rsidRDefault="00BE5F90" w:rsidP="00BE5F90">
            <w:pPr>
              <w:widowControl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color w:val="17365D"/>
                <w:spacing w:val="5"/>
                <w:kern w:val="28"/>
                <w:sz w:val="52"/>
                <w:szCs w:val="52"/>
                <w14:ligatures w14:val="standardContextual"/>
              </w:rPr>
            </w:pPr>
          </w:p>
        </w:tc>
      </w:tr>
      <w:tr w:rsidR="00BE5F90" w:rsidRPr="00BE5F90" w14:paraId="3563F5CB" w14:textId="77777777" w:rsidTr="00BE5F90">
        <w:trPr>
          <w:trHeight w:val="369"/>
          <w:jc w:val="center"/>
        </w:trPr>
        <w:tc>
          <w:tcPr>
            <w:tcW w:w="1703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6AD4A8" w14:textId="77777777" w:rsidR="00BE5F90" w:rsidRPr="00BE5F90" w:rsidRDefault="00BE5F90" w:rsidP="00BE5F90">
            <w:pPr>
              <w:widowControl/>
              <w:autoSpaceDE/>
              <w:autoSpaceDN/>
              <w:jc w:val="center"/>
              <w:rPr>
                <w:rFonts w:eastAsia="Times New Roman"/>
                <w:i/>
                <w:color w:val="DD8047"/>
                <w:kern w:val="24"/>
                <w:sz w:val="24"/>
                <w:szCs w:val="28"/>
                <w14:ligatures w14:val="standardContextual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D3355" w14:textId="011954DE" w:rsidR="00BE5F90" w:rsidRPr="00BE5F90" w:rsidRDefault="00BE5F90" w:rsidP="00BE5F90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b/>
                <w:color w:val="DD8047"/>
                <w:kern w:val="24"/>
                <w:sz w:val="48"/>
                <w:szCs w:val="48"/>
                <w14:ligatures w14:val="standardContextual"/>
              </w:rPr>
            </w:pPr>
            <w:r>
              <w:rPr>
                <w:rFonts w:eastAsia="Times New Roman"/>
                <w:b/>
                <w:color w:val="DD8047"/>
                <w:kern w:val="24"/>
                <w:sz w:val="48"/>
                <w:szCs w:val="48"/>
                <w14:ligatures w14:val="standardContextual"/>
              </w:rPr>
              <w:t>Preparedness Plan</w:t>
            </w:r>
          </w:p>
        </w:tc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5718EB" w14:textId="77777777" w:rsidR="00BE5F90" w:rsidRPr="00BE5F90" w:rsidRDefault="00BE5F90" w:rsidP="00BE5F90">
            <w:pPr>
              <w:widowControl/>
              <w:autoSpaceDE/>
              <w:autoSpaceDN/>
              <w:jc w:val="center"/>
              <w:rPr>
                <w:rFonts w:eastAsia="Times New Roman"/>
                <w:i/>
                <w:color w:val="DD8047"/>
                <w:kern w:val="24"/>
                <w:sz w:val="24"/>
                <w:szCs w:val="28"/>
                <w14:ligatures w14:val="standardContextual"/>
              </w:rPr>
            </w:pPr>
          </w:p>
        </w:tc>
      </w:tr>
      <w:tr w:rsidR="00BE5F90" w:rsidRPr="00BE5F90" w14:paraId="1CED7EBF" w14:textId="77777777" w:rsidTr="00BE5F90">
        <w:trPr>
          <w:trHeight w:val="366"/>
          <w:jc w:val="center"/>
        </w:trPr>
        <w:tc>
          <w:tcPr>
            <w:tcW w:w="1703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D9417D" w14:textId="77777777" w:rsidR="00BE5F90" w:rsidRPr="00BE5F90" w:rsidRDefault="00BE5F90" w:rsidP="00BE5F90">
            <w:pPr>
              <w:widowControl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color w:val="17365D"/>
                <w:spacing w:val="5"/>
                <w:kern w:val="28"/>
                <w:sz w:val="52"/>
                <w:szCs w:val="52"/>
                <w14:ligatures w14:val="standardContextual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242F5" w14:textId="77777777" w:rsidR="00BE5F90" w:rsidRPr="00BE5F90" w:rsidRDefault="00556DDB" w:rsidP="00BE5F90">
            <w:pPr>
              <w:widowControl/>
              <w:autoSpaceDE/>
              <w:autoSpaceDN/>
              <w:jc w:val="center"/>
              <w:rPr>
                <w:rFonts w:eastAsia="Times New Roman"/>
                <w:i/>
                <w:color w:val="DD8047"/>
                <w:kern w:val="24"/>
                <w:sz w:val="28"/>
                <w:szCs w:val="28"/>
                <w14:ligatures w14:val="standardContextual"/>
              </w:rPr>
            </w:pPr>
            <w:sdt>
              <w:sdtPr>
                <w:rPr>
                  <w:rFonts w:ascii="Cambria" w:eastAsia="Times New Roman" w:hAnsi="Cambria" w:cs="Times New Roman"/>
                  <w:b/>
                  <w:color w:val="000000"/>
                  <w:spacing w:val="5"/>
                  <w:kern w:val="28"/>
                  <w:sz w:val="28"/>
                  <w:szCs w:val="48"/>
                  <w14:ligatures w14:val="standardContextual"/>
                </w:rPr>
                <w:alias w:val="Month &amp; Year"/>
                <w:tag w:val="Date"/>
                <w:id w:val="541102334"/>
                <w:placeholder>
                  <w:docPart w:val="4A85248824DA4CB3BC73B797D823869D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7-04-14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5F90" w:rsidRPr="00BE5F90">
                  <w:rPr>
                    <w:rFonts w:eastAsia="Times New Roman"/>
                    <w:b/>
                    <w:color w:val="000000"/>
                    <w:kern w:val="24"/>
                    <w:sz w:val="28"/>
                    <w:szCs w:val="28"/>
                    <w14:ligatures w14:val="standardContextual"/>
                  </w:rPr>
                  <w:t>{Enter the Month / Year here}</w:t>
                </w:r>
              </w:sdtContent>
            </w:sdt>
          </w:p>
        </w:tc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BF9615" w14:textId="77777777" w:rsidR="00BE5F90" w:rsidRPr="00BE5F90" w:rsidRDefault="00BE5F90" w:rsidP="00BE5F90">
            <w:pPr>
              <w:widowControl/>
              <w:autoSpaceDE/>
              <w:autoSpaceDN/>
              <w:spacing w:before="120" w:after="120"/>
              <w:jc w:val="center"/>
              <w:rPr>
                <w:rFonts w:eastAsia="Times New Roman"/>
                <w:noProof/>
                <w:kern w:val="24"/>
                <w:sz w:val="24"/>
                <w:szCs w:val="28"/>
                <w14:ligatures w14:val="standardContextual"/>
              </w:rPr>
            </w:pPr>
          </w:p>
        </w:tc>
      </w:tr>
    </w:tbl>
    <w:p w14:paraId="460EDECA" w14:textId="0EC4193A" w:rsidR="00BE5F90" w:rsidRDefault="00BE5F90" w:rsidP="00066330">
      <w:pPr>
        <w:tabs>
          <w:tab w:val="left" w:pos="2399"/>
        </w:tabs>
        <w:spacing w:before="132"/>
        <w:rPr>
          <w:sz w:val="24"/>
          <w:szCs w:val="24"/>
        </w:rPr>
      </w:pPr>
    </w:p>
    <w:sdt>
      <w:sdtPr>
        <w:rPr>
          <w:rFonts w:ascii="Calibri" w:eastAsia="Calibri" w:hAnsi="Calibri" w:cs="Calibri"/>
          <w:sz w:val="22"/>
          <w:szCs w:val="22"/>
        </w:rPr>
        <w:id w:val="-1518689402"/>
        <w:docPartObj>
          <w:docPartGallery w:val="Table of Contents"/>
          <w:docPartUnique/>
        </w:docPartObj>
      </w:sdtPr>
      <w:sdtEndPr>
        <w:rPr>
          <w:rFonts w:ascii="Arial" w:hAnsi="Arial"/>
          <w:bCs/>
          <w:noProof/>
        </w:rPr>
      </w:sdtEndPr>
      <w:sdtContent>
        <w:p w14:paraId="71A563B5" w14:textId="239DD2B2" w:rsidR="00283A19" w:rsidRPr="004C0D99" w:rsidRDefault="00283A19">
          <w:pPr>
            <w:pStyle w:val="TOCHeading"/>
            <w:rPr>
              <w:rFonts w:asciiTheme="minorHAnsi" w:hAnsiTheme="minorHAnsi" w:cstheme="minorHAnsi"/>
            </w:rPr>
          </w:pPr>
          <w:r w:rsidRPr="004C0D99">
            <w:rPr>
              <w:rFonts w:asciiTheme="minorHAnsi" w:hAnsiTheme="minorHAnsi" w:cstheme="minorHAnsi"/>
            </w:rPr>
            <w:t>Contents</w:t>
          </w:r>
        </w:p>
        <w:p w14:paraId="45F5AA61" w14:textId="05B000CC" w:rsidR="00A20934" w:rsidRDefault="00283A1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35438476" w:history="1">
            <w:r w:rsidR="00A20934" w:rsidRPr="00711513">
              <w:rPr>
                <w:rStyle w:val="Hyperlink"/>
                <w:noProof/>
              </w:rPr>
              <w:t>I.</w:t>
            </w:r>
            <w:r w:rsidR="00A2093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Introduction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_Toc35438476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1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7C962E24" w14:textId="08D23C14" w:rsidR="00A20934" w:rsidRDefault="00556DDB">
          <w:pPr>
            <w:pStyle w:val="TOC2"/>
            <w:tabs>
              <w:tab w:val="left" w:pos="19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77" w:history="1">
            <w:r w:rsidR="00A20934" w:rsidRPr="00711513">
              <w:rPr>
                <w:rStyle w:val="Hyperlink"/>
                <w:noProof/>
              </w:rPr>
              <w:t>A.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Purpose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_Toc35438477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1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2875124A" w14:textId="354DB089" w:rsidR="00A20934" w:rsidRDefault="00556DDB">
          <w:pPr>
            <w:pStyle w:val="TOC2"/>
            <w:tabs>
              <w:tab w:val="left" w:pos="19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78" w:history="1">
            <w:r w:rsidR="00A20934" w:rsidRPr="00711513">
              <w:rPr>
                <w:rStyle w:val="Hyperlink"/>
                <w:noProof/>
              </w:rPr>
              <w:t>B.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Preparedness versus Staffing Levels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_Toc35438478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1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2E4B7A6C" w14:textId="0FE5B3E7" w:rsidR="00A20934" w:rsidRDefault="00556DDB">
          <w:pPr>
            <w:pStyle w:val="TOC3"/>
            <w:tabs>
              <w:tab w:val="left" w:pos="2302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79" w:history="1">
            <w:r w:rsidR="00A20934" w:rsidRPr="00711513">
              <w:rPr>
                <w:rStyle w:val="Hyperlink"/>
                <w:noProof/>
              </w:rPr>
              <w:t>1.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Preparedness Levels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_Toc35438479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1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20A45D66" w14:textId="7045FBBF" w:rsidR="00A20934" w:rsidRDefault="00556DDB">
          <w:pPr>
            <w:pStyle w:val="TOC2"/>
            <w:tabs>
              <w:tab w:val="left" w:pos="19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0" w:history="1">
            <w:r w:rsidR="00A20934" w:rsidRPr="00711513">
              <w:rPr>
                <w:rStyle w:val="Hyperlink"/>
                <w:noProof/>
              </w:rPr>
              <w:t>C.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Policy and Guidance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_Toc35438480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1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5C9FD590" w14:textId="0F163A5B" w:rsidR="00A20934" w:rsidRDefault="00556DD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5438481" w:history="1">
            <w:r w:rsidR="00A20934" w:rsidRPr="00711513">
              <w:rPr>
                <w:rStyle w:val="Hyperlink"/>
                <w:noProof/>
              </w:rPr>
              <w:t>II.</w:t>
            </w:r>
            <w:r w:rsidR="00A2093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Local Preparedness Level Worksheet – Example 1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_Toc35438481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3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7AD0E866" w14:textId="71827903" w:rsidR="00A20934" w:rsidRDefault="00556DDB">
          <w:pPr>
            <w:pStyle w:val="TOC2"/>
            <w:tabs>
              <w:tab w:val="left" w:pos="19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2" w:history="1">
            <w:r w:rsidR="00A20934" w:rsidRPr="00711513">
              <w:rPr>
                <w:rStyle w:val="Hyperlink"/>
                <w:noProof/>
                <w:lang w:val="en-GB"/>
              </w:rPr>
              <w:t>A.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  <w:lang w:val="en-GB"/>
              </w:rPr>
              <w:t>Plinko Chart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_Toc35438482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3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3B709142" w14:textId="0470B9C0" w:rsidR="00A20934" w:rsidRDefault="00556DD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5438483" w:history="1">
            <w:r w:rsidR="00A20934" w:rsidRPr="00711513">
              <w:rPr>
                <w:rStyle w:val="Hyperlink"/>
                <w:noProof/>
              </w:rPr>
              <w:t>III.</w:t>
            </w:r>
            <w:r w:rsidR="00A2093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Local Preparedness Level Worksheet – Example 2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_Toc35438483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4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688162B9" w14:textId="6E23178A" w:rsidR="00A20934" w:rsidRDefault="00556DDB">
          <w:pPr>
            <w:pStyle w:val="TOC2"/>
            <w:tabs>
              <w:tab w:val="left" w:pos="19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4" w:history="1">
            <w:r w:rsidR="00A20934" w:rsidRPr="00711513">
              <w:rPr>
                <w:rStyle w:val="Hyperlink"/>
                <w:noProof/>
              </w:rPr>
              <w:t>A.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Spreadsheet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_Toc35438484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4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46B53391" w14:textId="15894768" w:rsidR="00A20934" w:rsidRDefault="00556DDB">
          <w:pPr>
            <w:pStyle w:val="TOC2"/>
            <w:tabs>
              <w:tab w:val="left" w:pos="190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5" w:history="1">
            <w:r w:rsidR="00A20934" w:rsidRPr="00711513">
              <w:rPr>
                <w:rStyle w:val="Hyperlink"/>
                <w:noProof/>
              </w:rPr>
              <w:t>B.</w:t>
            </w:r>
            <w:r w:rsidR="00A209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20934" w:rsidRPr="00711513">
              <w:rPr>
                <w:rStyle w:val="Hyperlink"/>
                <w:noProof/>
              </w:rPr>
              <w:t>Worksheet Guide Example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_Toc35438485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5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30880BC8" w14:textId="7513A081" w:rsidR="00A20934" w:rsidRDefault="00556DD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5438486" w:history="1">
            <w:r w:rsidR="00A20934" w:rsidRPr="00711513">
              <w:rPr>
                <w:rStyle w:val="Hyperlink"/>
                <w:noProof/>
                <w:lang w:val="en-GB"/>
              </w:rPr>
              <w:t>Appendix A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_Toc35438486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6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6E38C3C8" w14:textId="392E6E3C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7" w:history="1">
            <w:r w:rsidR="00A20934" w:rsidRPr="00711513">
              <w:rPr>
                <w:rStyle w:val="Hyperlink"/>
                <w:noProof/>
                <w:lang w:val="en-GB"/>
              </w:rPr>
              <w:t xml:space="preserve">Recommended Actions Guide - </w:t>
            </w:r>
            <w:r w:rsidR="00A20934" w:rsidRPr="00711513">
              <w:rPr>
                <w:rStyle w:val="Hyperlink"/>
                <w:i/>
                <w:noProof/>
                <w:lang w:val="en-GB"/>
              </w:rPr>
              <w:t>Example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_Toc35438487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6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12BBBE7A" w14:textId="4C87419A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8" w:history="1">
            <w:r w:rsidR="00A20934" w:rsidRPr="00711513">
              <w:rPr>
                <w:rStyle w:val="Hyperlink"/>
                <w:noProof/>
              </w:rPr>
              <w:t>Agency Administrators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_Toc35438488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6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47871AAC" w14:textId="72F452EA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89" w:history="1">
            <w:r w:rsidR="00A20934" w:rsidRPr="00711513">
              <w:rPr>
                <w:rStyle w:val="Hyperlink"/>
                <w:noProof/>
              </w:rPr>
              <w:t>Fire Management Officers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_Toc35438489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6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251715D9" w14:textId="4232AB29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90" w:history="1">
            <w:r w:rsidR="00A20934" w:rsidRPr="00711513">
              <w:rPr>
                <w:rStyle w:val="Hyperlink"/>
                <w:noProof/>
              </w:rPr>
              <w:t>Dispatch Center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_Toc35438490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7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01ADE5C0" w14:textId="519E6E85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91" w:history="1">
            <w:r w:rsidR="00A20934" w:rsidRPr="00711513">
              <w:rPr>
                <w:rStyle w:val="Hyperlink"/>
                <w:noProof/>
              </w:rPr>
              <w:t>Duty Officers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_Toc35438491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7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0753A7E8" w14:textId="368FAA5C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92" w:history="1">
            <w:r w:rsidR="00A20934" w:rsidRPr="00711513">
              <w:rPr>
                <w:rStyle w:val="Hyperlink"/>
                <w:noProof/>
              </w:rPr>
              <w:t>Prevention/Mitigation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_Toc35438492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7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2F5D28C1" w14:textId="56CCB2D2" w:rsidR="00A20934" w:rsidRDefault="00556DD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5438493" w:history="1">
            <w:r w:rsidR="00A20934" w:rsidRPr="00711513">
              <w:rPr>
                <w:rStyle w:val="Hyperlink"/>
                <w:noProof/>
              </w:rPr>
              <w:t>Appendix B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_Toc35438493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9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23F14ACC" w14:textId="3DE83C1B" w:rsidR="00A20934" w:rsidRDefault="00556DDB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438494" w:history="1">
            <w:r w:rsidR="00A20934" w:rsidRPr="00711513">
              <w:rPr>
                <w:rStyle w:val="Hyperlink"/>
                <w:noProof/>
              </w:rPr>
              <w:t>Statistical Analyses</w:t>
            </w:r>
            <w:r w:rsidR="00A20934">
              <w:rPr>
                <w:noProof/>
                <w:webHidden/>
              </w:rPr>
              <w:tab/>
            </w:r>
            <w:r w:rsidR="00A20934">
              <w:rPr>
                <w:noProof/>
                <w:webHidden/>
              </w:rPr>
              <w:fldChar w:fldCharType="begin"/>
            </w:r>
            <w:r w:rsidR="00A20934">
              <w:rPr>
                <w:noProof/>
                <w:webHidden/>
              </w:rPr>
              <w:instrText xml:space="preserve"> PAGEREF _Toc35438494 \h </w:instrText>
            </w:r>
            <w:r w:rsidR="00A20934">
              <w:rPr>
                <w:noProof/>
                <w:webHidden/>
              </w:rPr>
            </w:r>
            <w:r w:rsidR="00A20934">
              <w:rPr>
                <w:noProof/>
                <w:webHidden/>
              </w:rPr>
              <w:fldChar w:fldCharType="separate"/>
            </w:r>
            <w:r w:rsidR="00A20934">
              <w:rPr>
                <w:noProof/>
                <w:webHidden/>
              </w:rPr>
              <w:t>9</w:t>
            </w:r>
            <w:r w:rsidR="00A20934">
              <w:rPr>
                <w:noProof/>
                <w:webHidden/>
              </w:rPr>
              <w:fldChar w:fldCharType="end"/>
            </w:r>
          </w:hyperlink>
        </w:p>
        <w:p w14:paraId="70EEFB01" w14:textId="7ACF44C4" w:rsidR="00283A19" w:rsidRDefault="00283A19">
          <w:r>
            <w:rPr>
              <w:b/>
              <w:bCs/>
              <w:noProof/>
            </w:rPr>
            <w:fldChar w:fldCharType="end"/>
          </w:r>
        </w:p>
      </w:sdtContent>
    </w:sdt>
    <w:p w14:paraId="14087248" w14:textId="5B310083" w:rsidR="003D562A" w:rsidRDefault="003D56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42383E" w14:textId="77777777" w:rsidR="0041211D" w:rsidRPr="0041211D" w:rsidRDefault="00556DDB" w:rsidP="0041211D">
      <w:pPr>
        <w:widowControl/>
        <w:autoSpaceDE/>
        <w:autoSpaceDN/>
        <w:spacing w:before="240" w:after="240"/>
        <w:jc w:val="center"/>
        <w:rPr>
          <w:sz w:val="24"/>
          <w:szCs w:val="24"/>
        </w:rPr>
      </w:pPr>
      <w:sdt>
        <w:sdtPr>
          <w:rPr>
            <w:rFonts w:eastAsiaTheme="minorHAnsi"/>
            <w:caps/>
            <w:color w:val="000000" w:themeColor="text1"/>
            <w:kern w:val="24"/>
            <w:sz w:val="36"/>
            <w:szCs w:val="36"/>
            <w14:ligatures w14:val="standardContextual"/>
          </w:rPr>
          <w:alias w:val="Fire Danger Planning Area Title"/>
          <w:tag w:val="Fire Danger Planning Area Title"/>
          <w:id w:val="-1952233710"/>
          <w:lock w:val="contentLocked"/>
          <w:placeholder>
            <w:docPart w:val="1AF4A598C6EE45FDAC13FB1702DACBCD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Fonts w:eastAsiaTheme="majorEastAsia"/>
          </w:rPr>
        </w:sdtEndPr>
        <w:sdtContent>
          <w:r w:rsidR="0041211D" w:rsidRPr="0041211D">
            <w:rPr>
              <w:rFonts w:eastAsiaTheme="majorEastAsia"/>
              <w:color w:val="000000" w:themeColor="text1"/>
              <w:kern w:val="24"/>
              <w:sz w:val="36"/>
              <w:szCs w:val="36"/>
              <w14:ligatures w14:val="standardContextual"/>
            </w:rPr>
            <w:t>[</w:t>
          </w:r>
          <w:r w:rsidR="0041211D" w:rsidRPr="0041211D">
            <w:rPr>
              <w:rFonts w:eastAsiaTheme="majorEastAsia"/>
              <w:caps/>
              <w:color w:val="000000" w:themeColor="text1"/>
              <w:kern w:val="24"/>
              <w:sz w:val="36"/>
              <w:szCs w:val="36"/>
              <w14:ligatures w14:val="standardContextual"/>
            </w:rPr>
            <w:t>Fire Danger Planning Area Title]</w:t>
          </w:r>
        </w:sdtContent>
      </w:sdt>
    </w:p>
    <w:p w14:paraId="4A746A87" w14:textId="29372EBD" w:rsidR="0041211D" w:rsidRPr="0041211D" w:rsidRDefault="0041211D" w:rsidP="0041211D">
      <w:pPr>
        <w:widowControl/>
        <w:autoSpaceDE/>
        <w:autoSpaceDN/>
        <w:spacing w:before="240" w:after="240"/>
        <w:jc w:val="center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840"/>
        <w:gridCol w:w="270"/>
        <w:gridCol w:w="1440"/>
      </w:tblGrid>
      <w:tr w:rsidR="0041211D" w:rsidRPr="0041211D" w14:paraId="06BBB19C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1FE0B" w14:textId="6836005A" w:rsidR="0041211D" w:rsidRPr="006A276B" w:rsidRDefault="005170FB" w:rsidP="005170FB">
            <w:pPr>
              <w:tabs>
                <w:tab w:val="left" w:pos="2399"/>
              </w:tabs>
              <w:spacing w:before="132"/>
              <w:jc w:val="center"/>
              <w:rPr>
                <w:b/>
                <w:bCs/>
                <w:color w:val="E36C0A" w:themeColor="accent6" w:themeShade="BF"/>
                <w:sz w:val="36"/>
                <w:szCs w:val="36"/>
                <w:lang w:val="en-CA"/>
              </w:rPr>
            </w:pPr>
            <w:r w:rsidRPr="006A276B">
              <w:rPr>
                <w:b/>
                <w:bCs/>
                <w:color w:val="E36C0A" w:themeColor="accent6" w:themeShade="BF"/>
                <w:sz w:val="36"/>
                <w:szCs w:val="36"/>
                <w:lang w:val="en-CA"/>
              </w:rPr>
              <w:t>Preparedness Plan</w:t>
            </w:r>
          </w:p>
        </w:tc>
      </w:tr>
      <w:tr w:rsidR="0041211D" w:rsidRPr="0041211D" w14:paraId="474CB208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8316B" w14:textId="680A4DEF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  <w:r w:rsidRPr="0041211D">
              <w:rPr>
                <w:b/>
                <w:bCs/>
                <w:sz w:val="24"/>
                <w:szCs w:val="24"/>
                <w:lang w:val="en-CA"/>
              </w:rPr>
              <w:t xml:space="preserve">Approved By:    </w:t>
            </w:r>
            <w:r w:rsidRPr="0041211D">
              <w:rPr>
                <w:b/>
                <w:bCs/>
                <w:i/>
                <w:sz w:val="24"/>
                <w:szCs w:val="24"/>
                <w:lang w:val="en-CA"/>
              </w:rPr>
              <w:t>Agency Administrators</w:t>
            </w:r>
          </w:p>
        </w:tc>
      </w:tr>
      <w:tr w:rsidR="0041211D" w:rsidRPr="0041211D" w14:paraId="187D4278" w14:textId="77777777" w:rsidTr="0041211D">
        <w:trPr>
          <w:trHeight w:val="576"/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C6C7" w14:textId="2F9FF483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1242371621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090776B5" wp14:editId="56CF799B">
                      <wp:extent cx="833755" cy="833755"/>
                      <wp:effectExtent l="0" t="0" r="4445" b="4445"/>
                      <wp:docPr id="1" name="Picture 1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3755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7014B361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9070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5FDC10C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5C560A4E" w14:textId="77777777" w:rsidTr="0041211D">
        <w:trPr>
          <w:trHeight w:val="251"/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BFB3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</w:tcPr>
          <w:p w14:paraId="22B0AC1A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4498729"/>
                <w:placeholder>
                  <w:docPart w:val="BD2B5298CEE5426F93EAF771B913774E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1281459610"/>
                <w:placeholder>
                  <w:docPart w:val="E32EAF377CB04546A23039B137FA5986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13AD80FD" w14:textId="6EC72D1F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-764230872"/>
                <w:placeholder>
                  <w:docPart w:val="542A077F651A4925A4DEFE116C36CBA8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1068236899"/>
                <w:placeholder>
                  <w:docPart w:val="DA59CE2E4A494AC7B013E9588B1E186D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3A364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E4085B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1582E854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D640DA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6A3C202" w14:textId="77777777" w:rsidTr="0041211D">
        <w:trPr>
          <w:trHeight w:val="576"/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9F2D" w14:textId="04E0BDDA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1366483512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0916DC88" wp14:editId="70607174">
                      <wp:extent cx="833755" cy="833755"/>
                      <wp:effectExtent l="0" t="0" r="4445" b="4445"/>
                      <wp:docPr id="2" name="Picture 2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3755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5742782F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98010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382A941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63FF7718" w14:textId="77777777" w:rsidTr="0041211D">
        <w:trPr>
          <w:trHeight w:val="323"/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A4B1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</w:tcPr>
          <w:p w14:paraId="3670B97A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8462791"/>
                <w:placeholder>
                  <w:docPart w:val="6B23A97B7A9E4078A84F6A9BFAF20D3F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581599766"/>
                <w:placeholder>
                  <w:docPart w:val="5B4FE7626C1C4B19BAF0A003FCFD3E32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4BB36BB5" w14:textId="1D88567D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2015097226"/>
                <w:placeholder>
                  <w:docPart w:val="C651182351D4456AA459EB4A69775D55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1277472972"/>
                <w:placeholder>
                  <w:docPart w:val="72D1004C4CA2429EAB885965A725C573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37E196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3D60160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D763F12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88CEE6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bookmarkStart w:id="1" w:name="_Hlk513284708"/>
      <w:tr w:rsidR="0041211D" w:rsidRPr="0041211D" w14:paraId="228D3005" w14:textId="77777777" w:rsidTr="0041211D">
        <w:trPr>
          <w:trHeight w:val="576"/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767F" w14:textId="44028307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2027634841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6585CB6C" wp14:editId="3511DD83">
                      <wp:extent cx="833755" cy="833755"/>
                      <wp:effectExtent l="0" t="0" r="4445" b="4445"/>
                      <wp:docPr id="3" name="Picture 3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3755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5EF4C19F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E8A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D4DF3C2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52D2D45C" w14:textId="77777777" w:rsidTr="0041211D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801CA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</w:tcPr>
          <w:p w14:paraId="1B00E210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2162747"/>
                <w:placeholder>
                  <w:docPart w:val="DAFD24732E5644078935950D32C30252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230073552"/>
                <w:placeholder>
                  <w:docPart w:val="D6947CD4EB4742719CCEF0BAE693FA70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59ABBB42" w14:textId="0BED3CF5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876826556"/>
                <w:placeholder>
                  <w:docPart w:val="C2A3AAE045374F58BF8F2C8663180734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822388527"/>
                <w:placeholder>
                  <w:docPart w:val="9A1366B6E328458695A7F31BACC77969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3BC698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C3E731D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bookmarkEnd w:id="1"/>
      <w:tr w:rsidR="0041211D" w:rsidRPr="0041211D" w14:paraId="4255E343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9A96E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5B213D6B" w14:textId="77777777" w:rsidTr="0041211D">
        <w:trPr>
          <w:trHeight w:val="576"/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5661" w14:textId="6A01ABAC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1422715184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187818CF" wp14:editId="0356446D">
                      <wp:extent cx="833755" cy="833755"/>
                      <wp:effectExtent l="0" t="0" r="4445" b="4445"/>
                      <wp:docPr id="5" name="Picture 4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3755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328ACDA9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0A124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D32A643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62E7C5DA" w14:textId="77777777" w:rsidTr="0041211D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0CFC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</w:tcPr>
          <w:p w14:paraId="08466F3D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4689632"/>
                <w:placeholder>
                  <w:docPart w:val="547F65AE39F041FA967791A9AB87DEC9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906907252"/>
                <w:placeholder>
                  <w:docPart w:val="73F27A991EE64CEDAAB1C939DD88676F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7FA824E9" w14:textId="1126366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1230107694"/>
                <w:placeholder>
                  <w:docPart w:val="73B8AC8080F54E32B3014FF9754F1165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468746845"/>
                <w:placeholder>
                  <w:docPart w:val="B0B79BEE57FD47B7877C5789EE274856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9CF999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12065A2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7C41831E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E1967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56B0D789" w14:textId="77777777" w:rsidTr="0041211D">
        <w:trPr>
          <w:trHeight w:val="576"/>
          <w:jc w:val="right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1C18" w14:textId="63241F51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641352350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63A55416" wp14:editId="4E37BB34">
                      <wp:extent cx="833755" cy="833755"/>
                      <wp:effectExtent l="0" t="0" r="4445" b="4445"/>
                      <wp:docPr id="6" name="Picture 5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3755" cy="833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vAlign w:val="bottom"/>
          </w:tcPr>
          <w:p w14:paraId="3452AAD9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1107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6925418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48B8600C" w14:textId="77777777" w:rsidTr="0041211D">
        <w:trPr>
          <w:jc w:val="right"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9329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</w:tcPr>
          <w:p w14:paraId="303E9A67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0093137"/>
                <w:placeholder>
                  <w:docPart w:val="AA3306D7F45C4FBE8F432903531AB863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479603751"/>
                <w:placeholder>
                  <w:docPart w:val="7C2EA35252854DF7975E5A1650051539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5EB51072" w14:textId="6CB636AF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238528470"/>
                <w:placeholder>
                  <w:docPart w:val="6A8D8377C9B5454E9331F2E5AB8FD1BC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839967162"/>
                <w:placeholder>
                  <w:docPart w:val="5F23FEC603A1437D8189DB258F9B817C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44D7D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318C7DD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731B8ACB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98260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</w:tbl>
    <w:p w14:paraId="5DFD7ECD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</w:p>
    <w:p w14:paraId="60F66FFD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br w:type="page"/>
      </w:r>
    </w:p>
    <w:p w14:paraId="69331DDD" w14:textId="611B4FC0" w:rsidR="0041211D" w:rsidRPr="0041211D" w:rsidRDefault="0041211D" w:rsidP="0041211D">
      <w:pPr>
        <w:tabs>
          <w:tab w:val="left" w:pos="2399"/>
        </w:tabs>
        <w:spacing w:before="132"/>
        <w:jc w:val="center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lastRenderedPageBreak/>
        <w:t>This Page Intentiona</w:t>
      </w:r>
      <w:r>
        <w:rPr>
          <w:bCs/>
          <w:sz w:val="24"/>
          <w:szCs w:val="24"/>
          <w:lang w:val="en-GB"/>
        </w:rPr>
        <w:t>l</w:t>
      </w:r>
      <w:r w:rsidRPr="0041211D">
        <w:rPr>
          <w:bCs/>
          <w:sz w:val="24"/>
          <w:szCs w:val="24"/>
          <w:lang w:val="en-GB"/>
        </w:rPr>
        <w:t>ly Blan</w:t>
      </w:r>
      <w:r>
        <w:rPr>
          <w:bCs/>
          <w:sz w:val="24"/>
          <w:szCs w:val="24"/>
          <w:lang w:val="en-GB"/>
        </w:rPr>
        <w:t>k</w:t>
      </w:r>
    </w:p>
    <w:p w14:paraId="690DA922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</w:p>
    <w:p w14:paraId="4C1E753D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br w:type="page"/>
      </w:r>
    </w:p>
    <w:p w14:paraId="4784709D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245"/>
        <w:gridCol w:w="915"/>
        <w:gridCol w:w="1204"/>
      </w:tblGrid>
      <w:tr w:rsidR="0041211D" w:rsidRPr="0041211D" w14:paraId="5ACFD8DD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E10D81" w14:textId="17073996" w:rsidR="0041211D" w:rsidRPr="0041211D" w:rsidRDefault="00556DDB" w:rsidP="005170FB">
            <w:pPr>
              <w:tabs>
                <w:tab w:val="left" w:pos="2399"/>
              </w:tabs>
              <w:spacing w:before="132"/>
              <w:jc w:val="center"/>
              <w:rPr>
                <w:bCs/>
                <w:sz w:val="24"/>
                <w:szCs w:val="24"/>
                <w:lang w:val="en-CA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Fire Danger Planning Area Title"/>
                <w:tag w:val="Fire Danger Planning Area Title"/>
                <w:id w:val="1429385324"/>
                <w:placeholder>
                  <w:docPart w:val="D0E244E8A299472FBDA98E9F0D71EAD1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 w:multiLine="1"/>
              </w:sdtPr>
              <w:sdtEndPr/>
              <w:sdtContent>
                <w:r w:rsidR="0041211D" w:rsidRPr="00636585">
                  <w:rPr>
                    <w:rFonts w:eastAsiaTheme="majorEastAsia"/>
                    <w:b/>
                    <w:sz w:val="32"/>
                    <w:szCs w:val="32"/>
                  </w:rPr>
                  <w:t>[</w:t>
                </w:r>
                <w:r w:rsidR="0041211D" w:rsidRPr="00636585">
                  <w:rPr>
                    <w:rFonts w:eastAsiaTheme="majorEastAsia"/>
                    <w:b/>
                    <w:caps/>
                    <w:sz w:val="32"/>
                    <w:szCs w:val="32"/>
                  </w:rPr>
                  <w:t>Fire Danger Planning Area Title]</w:t>
                </w:r>
              </w:sdtContent>
            </w:sdt>
          </w:p>
        </w:tc>
      </w:tr>
      <w:tr w:rsidR="0041211D" w:rsidRPr="0041211D" w14:paraId="39F776DA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F8FAB" w14:textId="4BDAFD14" w:rsidR="0041211D" w:rsidRPr="006A276B" w:rsidRDefault="005170FB" w:rsidP="005170FB">
            <w:pPr>
              <w:tabs>
                <w:tab w:val="left" w:pos="2399"/>
              </w:tabs>
              <w:spacing w:before="132"/>
              <w:jc w:val="center"/>
              <w:rPr>
                <w:b/>
                <w:bCs/>
                <w:color w:val="E36C0A" w:themeColor="accent6" w:themeShade="BF"/>
                <w:sz w:val="36"/>
                <w:szCs w:val="36"/>
                <w:lang w:val="en-CA"/>
              </w:rPr>
            </w:pPr>
            <w:r w:rsidRPr="006A276B">
              <w:rPr>
                <w:b/>
                <w:bCs/>
                <w:color w:val="E36C0A" w:themeColor="accent6" w:themeShade="BF"/>
                <w:sz w:val="36"/>
                <w:szCs w:val="36"/>
                <w:lang w:val="en-GB"/>
              </w:rPr>
              <w:t>Preparedness</w:t>
            </w:r>
            <w:r w:rsidR="0041211D" w:rsidRPr="006A276B">
              <w:rPr>
                <w:b/>
                <w:bCs/>
                <w:color w:val="E36C0A" w:themeColor="accent6" w:themeShade="BF"/>
                <w:sz w:val="36"/>
                <w:szCs w:val="36"/>
                <w:lang w:val="en-GB"/>
              </w:rPr>
              <w:t xml:space="preserve"> Plan</w:t>
            </w:r>
          </w:p>
        </w:tc>
      </w:tr>
      <w:tr w:rsidR="0041211D" w:rsidRPr="0041211D" w14:paraId="3D845110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63175" w14:textId="26460A6A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  <w:r w:rsidRPr="0041211D">
              <w:rPr>
                <w:b/>
                <w:bCs/>
                <w:sz w:val="24"/>
                <w:szCs w:val="24"/>
                <w:lang w:val="en-CA"/>
              </w:rPr>
              <w:t xml:space="preserve">Recommended By:    </w:t>
            </w:r>
            <w:r w:rsidRPr="0041211D">
              <w:rPr>
                <w:b/>
                <w:bCs/>
                <w:i/>
                <w:sz w:val="24"/>
                <w:szCs w:val="24"/>
                <w:lang w:val="en-CA"/>
              </w:rPr>
              <w:t>Fire Program Managers</w:t>
            </w:r>
          </w:p>
        </w:tc>
      </w:tr>
      <w:tr w:rsidR="0041211D" w:rsidRPr="0041211D" w14:paraId="33B2DCBE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69A86" w14:textId="567502E5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968902049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7ED2EC87" wp14:editId="0D8955F4">
                      <wp:extent cx="952500" cy="952500"/>
                      <wp:effectExtent l="0" t="0" r="0" b="0"/>
                      <wp:docPr id="7" name="Picture 6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1C02B3A4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4D7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095241C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534CCD20" w14:textId="77777777" w:rsidTr="007E55CC">
        <w:trPr>
          <w:trHeight w:val="251"/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3040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71DC04EB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3610594"/>
                <w:placeholder>
                  <w:docPart w:val="4DB4EC0D6902441E989300A000A01398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992012448"/>
                <w:placeholder>
                  <w:docPart w:val="38115A9BA6E74F11ABB385FA75A2EB52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621268CA" w14:textId="20B5A069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242386678"/>
                <w:placeholder>
                  <w:docPart w:val="9AB528F2F05743788F8517893DA21368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118142052"/>
                <w:placeholder>
                  <w:docPart w:val="1348F8371E3E48C2B5F15393CF19D765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74AE63F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0F6FE910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1B3E7D54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614F3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6B1469DD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CB31" w14:textId="4F1CD3A0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383610312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3F900E76" wp14:editId="3A6A6FAB">
                      <wp:extent cx="952500" cy="952500"/>
                      <wp:effectExtent l="0" t="0" r="0" b="0"/>
                      <wp:docPr id="9" name="Picture 7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0132022D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A36F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2F6C5C0F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0CE773F2" w14:textId="77777777" w:rsidTr="007E55CC">
        <w:trPr>
          <w:trHeight w:val="323"/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28E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40BC85B1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86495591"/>
                <w:placeholder>
                  <w:docPart w:val="FD9E9D5770E948F981F37FFB5B3403A2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295341543"/>
                <w:placeholder>
                  <w:docPart w:val="21B8E8E17B6F4D1CBD4A479FC21D2074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1298FBD6" w14:textId="1B61A4DB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644635393"/>
                <w:placeholder>
                  <w:docPart w:val="0A845C0855FE4F2988AA3EE0E9AE1CA0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1659610224"/>
                <w:placeholder>
                  <w:docPart w:val="A8608ABC5BC7476D8EF35DE91A37F57B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201FD10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71560AC1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0E555DD5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7B8B2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4E0D446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6DB2" w14:textId="2DDE254B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1390720143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2216EF19" wp14:editId="6EE83F15">
                      <wp:extent cx="952500" cy="952500"/>
                      <wp:effectExtent l="0" t="0" r="0" b="0"/>
                      <wp:docPr id="10" name="Picture 8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4466442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0A4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1A04CAB2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1EA44E26" w14:textId="77777777" w:rsidTr="007E55CC">
        <w:trPr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5175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58319C93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8219658"/>
                <w:placeholder>
                  <w:docPart w:val="4581CDB693714ED7977CC2114D1A4C57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144733877"/>
                <w:placeholder>
                  <w:docPart w:val="61A39C7B2D15477A9903CEAB3F9A7DEC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180CF761" w14:textId="0250A2C0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49286215"/>
                <w:placeholder>
                  <w:docPart w:val="0D6521FEE8CB4C90809ABF661472311F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1274220703"/>
                <w:placeholder>
                  <w:docPart w:val="E3044BFF4AC64FE49AC7AADB6AB19FC0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47AEFC6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3B4D46DD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3E29FEFD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6D4AF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639EB087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7F956" w14:textId="01A2C583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1221970606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5EA70BCE" wp14:editId="5F50DD20">
                      <wp:extent cx="952500" cy="952500"/>
                      <wp:effectExtent l="0" t="0" r="0" b="0"/>
                      <wp:docPr id="11" name="Picture 9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549558BE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5EA6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718DAFD0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29AACE8B" w14:textId="77777777" w:rsidTr="007E55CC">
        <w:trPr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71B0F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14A2E368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0729038"/>
                <w:placeholder>
                  <w:docPart w:val="080B463D727243D0A1965D55E604852A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2100673338"/>
                <w:placeholder>
                  <w:docPart w:val="DB87A3D0ACC74D8DA61F7006AA52D7E9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0ADAABF6" w14:textId="47FAC4D4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-148669855"/>
                <w:placeholder>
                  <w:docPart w:val="77C14A35E59B4A118CCA0D2F93795090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1221866409"/>
                <w:placeholder>
                  <w:docPart w:val="D6C3D49730294C1EBC4F57CBA8606DFD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203A00A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601F3E6D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74F7BB7A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2670A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74ECF8A7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3725" w14:textId="0AAD6B30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1767035870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649D91FB" wp14:editId="7CF6AE07">
                      <wp:extent cx="952500" cy="952500"/>
                      <wp:effectExtent l="0" t="0" r="0" b="0"/>
                      <wp:docPr id="12" name="Picture 10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5AB08226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DC160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337043F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6735F616" w14:textId="77777777" w:rsidTr="007E55CC">
        <w:trPr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244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2D109B90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9419725"/>
                <w:placeholder>
                  <w:docPart w:val="2E0ED44224A24D2394A71791DF391E2C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1332719013"/>
                <w:placeholder>
                  <w:docPart w:val="AF583FE6ABC543A7A25706CC0A7D3FA7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0B5514F7" w14:textId="712CA360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-96561304"/>
                <w:placeholder>
                  <w:docPart w:val="3A88DBBA21A2468B96AB2C0889245705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870835745"/>
                <w:placeholder>
                  <w:docPart w:val="25162DE8FA944FC3B739A6C9BE52DEF1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A120672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008E1E88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072F4C8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E8A0E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</w:tbl>
    <w:p w14:paraId="1EA18BDE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br w:type="page"/>
      </w:r>
    </w:p>
    <w:p w14:paraId="367F9552" w14:textId="023B1E87" w:rsidR="0041211D" w:rsidRPr="0041211D" w:rsidRDefault="0041211D" w:rsidP="0041211D">
      <w:pPr>
        <w:tabs>
          <w:tab w:val="left" w:pos="2399"/>
        </w:tabs>
        <w:spacing w:before="132"/>
        <w:jc w:val="center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lastRenderedPageBreak/>
        <w:t>This Page Intentiona</w:t>
      </w:r>
      <w:r>
        <w:rPr>
          <w:bCs/>
          <w:sz w:val="24"/>
          <w:szCs w:val="24"/>
          <w:lang w:val="en-GB"/>
        </w:rPr>
        <w:t>l</w:t>
      </w:r>
      <w:r w:rsidRPr="0041211D">
        <w:rPr>
          <w:bCs/>
          <w:sz w:val="24"/>
          <w:szCs w:val="24"/>
          <w:lang w:val="en-GB"/>
        </w:rPr>
        <w:t>ly Blan</w:t>
      </w:r>
      <w:r>
        <w:rPr>
          <w:bCs/>
          <w:sz w:val="24"/>
          <w:szCs w:val="24"/>
          <w:lang w:val="en-GB"/>
        </w:rPr>
        <w:t>k</w:t>
      </w:r>
    </w:p>
    <w:p w14:paraId="5790442D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br w:type="page"/>
      </w:r>
    </w:p>
    <w:p w14:paraId="549466EF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245"/>
        <w:gridCol w:w="915"/>
        <w:gridCol w:w="1204"/>
      </w:tblGrid>
      <w:tr w:rsidR="0041211D" w:rsidRPr="0041211D" w14:paraId="4A857987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DD0F0" w14:textId="17C6009C" w:rsidR="0041211D" w:rsidRPr="0041211D" w:rsidRDefault="00556DDB" w:rsidP="005170FB">
            <w:pPr>
              <w:tabs>
                <w:tab w:val="left" w:pos="2399"/>
              </w:tabs>
              <w:spacing w:before="132"/>
              <w:jc w:val="center"/>
              <w:rPr>
                <w:bCs/>
                <w:sz w:val="24"/>
                <w:szCs w:val="24"/>
                <w:lang w:val="en-CA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Fire Danger Planning Area Title"/>
                <w:tag w:val="Fire Danger Planning Area Title"/>
                <w:id w:val="1306585896"/>
                <w:placeholder>
                  <w:docPart w:val="A46DC16DF3BD47EF9F82B54AFA403564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 w:multiLine="1"/>
              </w:sdtPr>
              <w:sdtEndPr/>
              <w:sdtContent>
                <w:r w:rsidR="0041211D" w:rsidRPr="00636585">
                  <w:rPr>
                    <w:rFonts w:eastAsiaTheme="majorEastAsia"/>
                    <w:b/>
                    <w:sz w:val="32"/>
                    <w:szCs w:val="32"/>
                  </w:rPr>
                  <w:t>[</w:t>
                </w:r>
                <w:r w:rsidR="0041211D" w:rsidRPr="00636585">
                  <w:rPr>
                    <w:rFonts w:eastAsiaTheme="majorEastAsia"/>
                    <w:b/>
                    <w:caps/>
                    <w:sz w:val="32"/>
                    <w:szCs w:val="32"/>
                  </w:rPr>
                  <w:t>Fire Danger Planning Area Title]</w:t>
                </w:r>
              </w:sdtContent>
            </w:sdt>
          </w:p>
        </w:tc>
      </w:tr>
      <w:tr w:rsidR="0041211D" w:rsidRPr="0041211D" w14:paraId="345A289E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410EC" w14:textId="2A3703A9" w:rsidR="0041211D" w:rsidRPr="006A276B" w:rsidRDefault="005170FB" w:rsidP="005170FB">
            <w:pPr>
              <w:tabs>
                <w:tab w:val="left" w:pos="2399"/>
              </w:tabs>
              <w:spacing w:before="132"/>
              <w:jc w:val="center"/>
              <w:rPr>
                <w:b/>
                <w:bCs/>
                <w:color w:val="E36C0A" w:themeColor="accent6" w:themeShade="BF"/>
                <w:sz w:val="36"/>
                <w:szCs w:val="36"/>
                <w:lang w:val="en-CA"/>
              </w:rPr>
            </w:pPr>
            <w:r w:rsidRPr="006A276B">
              <w:rPr>
                <w:b/>
                <w:bCs/>
                <w:color w:val="E36C0A" w:themeColor="accent6" w:themeShade="BF"/>
                <w:sz w:val="36"/>
                <w:szCs w:val="36"/>
                <w:lang w:val="en-CA"/>
              </w:rPr>
              <w:t>Preparedness Plan</w:t>
            </w:r>
          </w:p>
        </w:tc>
      </w:tr>
      <w:tr w:rsidR="0041211D" w:rsidRPr="0041211D" w14:paraId="65157013" w14:textId="77777777" w:rsidTr="0041211D">
        <w:trPr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50B0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  <w:r w:rsidRPr="0041211D">
              <w:rPr>
                <w:b/>
                <w:bCs/>
                <w:sz w:val="24"/>
                <w:szCs w:val="24"/>
                <w:lang w:val="en-CA"/>
              </w:rPr>
              <w:t xml:space="preserve">Prepared By:    </w:t>
            </w:r>
            <w:r w:rsidRPr="007E55CC">
              <w:rPr>
                <w:b/>
                <w:bCs/>
                <w:i/>
                <w:sz w:val="24"/>
                <w:szCs w:val="24"/>
                <w:lang w:val="en-CA"/>
              </w:rPr>
              <w:t>Fire Danger</w:t>
            </w:r>
            <w:r w:rsidRPr="0041211D">
              <w:rPr>
                <w:b/>
                <w:bCs/>
                <w:sz w:val="24"/>
                <w:szCs w:val="24"/>
                <w:lang w:val="en-CA"/>
              </w:rPr>
              <w:t xml:space="preserve"> </w:t>
            </w:r>
            <w:r w:rsidRPr="0041211D">
              <w:rPr>
                <w:b/>
                <w:bCs/>
                <w:i/>
                <w:sz w:val="24"/>
                <w:szCs w:val="24"/>
                <w:lang w:val="en-CA"/>
              </w:rPr>
              <w:t xml:space="preserve">Technical Group </w:t>
            </w:r>
          </w:p>
        </w:tc>
      </w:tr>
      <w:tr w:rsidR="0041211D" w:rsidRPr="0041211D" w14:paraId="08205721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962E6" w14:textId="0EFDF198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18219987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14692785" wp14:editId="1116E33F">
                      <wp:extent cx="952500" cy="952500"/>
                      <wp:effectExtent l="0" t="0" r="0" b="0"/>
                      <wp:docPr id="13" name="Picture 11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05D3BB72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AA623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47544D2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108DED13" w14:textId="77777777" w:rsidTr="007E55CC">
        <w:trPr>
          <w:trHeight w:val="251"/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3E2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536D1C68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9573224"/>
                <w:placeholder>
                  <w:docPart w:val="AD2660815BA8459DB580389282893741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853715741"/>
                <w:placeholder>
                  <w:docPart w:val="C3E437348ED94BBBBC50385BBC5DEAE9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2BB432B3" w14:textId="1BE79F85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-2069957611"/>
                <w:placeholder>
                  <w:docPart w:val="ACFE34EA7B41480981B9E2A3DC90B365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838358959"/>
                <w:placeholder>
                  <w:docPart w:val="81A3F8C8BB7B47BF8F342AEB14B13207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B09BFA4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0009BC6A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5CCB4D35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CBF1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6883F6D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C3F1" w14:textId="4D6546DC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262653677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3C882225" wp14:editId="697D2B69">
                      <wp:extent cx="952500" cy="952500"/>
                      <wp:effectExtent l="0" t="0" r="0" b="0"/>
                      <wp:docPr id="14" name="Picture 12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6E32DEA6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467F0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48642FBD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452A3B55" w14:textId="77777777" w:rsidTr="007E55CC">
        <w:trPr>
          <w:trHeight w:val="323"/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6034C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43CF402B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8428758"/>
                <w:placeholder>
                  <w:docPart w:val="3099B3AFA53E4E30BC2B2ED334CE739E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1451362021"/>
                <w:placeholder>
                  <w:docPart w:val="B66A67CC1F7E4C2EACCD570717E5270B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7BA628E5" w14:textId="00DD7B6E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-1171406104"/>
                <w:placeholder>
                  <w:docPart w:val="431F96E48E234CC9AE26B58BCB2DBDB6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1208795120"/>
                <w:placeholder>
                  <w:docPart w:val="55407F787C1B4B4DB09AEBA7BF4FE31D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07BCED5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18BA7BC0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10A6E88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309C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2DA8C67D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3871" w14:textId="50E34B90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1902596625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13A28A9E" wp14:editId="08502454">
                      <wp:extent cx="952500" cy="952500"/>
                      <wp:effectExtent l="0" t="0" r="0" b="0"/>
                      <wp:docPr id="16" name="Picture 13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3C651188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E5704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1A3CE84E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58D2E66A" w14:textId="77777777" w:rsidTr="007E55CC">
        <w:trPr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6E32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50374443" w14:textId="77777777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421549"/>
                <w:placeholder>
                  <w:docPart w:val="398B23A0FD4143E29FFCF6A4C79B4277"/>
                </w:placeholder>
                <w:showingPlcHdr/>
              </w:sdtPr>
              <w:sdtEndPr/>
              <w:sdtContent>
                <w:r w:rsidR="0041211D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41211D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1807538974"/>
                <w:placeholder>
                  <w:docPart w:val="8BAEFE467A42492C87E92241FFF74CFA"/>
                </w:placeholder>
                <w:showingPlcHdr/>
              </w:sdtPr>
              <w:sdtEndPr/>
              <w:sdtContent>
                <w:r w:rsidR="0041211D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73429ED8" w14:textId="77777777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1068078073"/>
                <w:placeholder>
                  <w:docPart w:val="AE01A45F729B4DE08516904DF7F162D4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41211D" w:rsidRPr="0041211D">
                  <w:rPr>
                    <w:bCs/>
                    <w:lang w:val="en-GB"/>
                  </w:rPr>
                  <w:t xml:space="preserve">Agency </w:t>
                </w:r>
                <w:r w:rsidR="0041211D" w:rsidRPr="0041211D">
                  <w:t>Name</w:t>
                </w:r>
              </w:sdtContent>
            </w:sdt>
            <w:r w:rsidR="0041211D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557911334"/>
                <w:placeholder>
                  <w:docPart w:val="5F81DAB94D06418E9C303C3CE8C7B6E0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41211D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DD4C2DF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4644CF56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5E23277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E57F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4FEE370C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6E9DB" w14:textId="09065D32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779794424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0350343F" wp14:editId="42065E73">
                      <wp:extent cx="952500" cy="952500"/>
                      <wp:effectExtent l="0" t="0" r="0" b="0"/>
                      <wp:docPr id="17" name="Picture 14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31363C3E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ED8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2CF1B65F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7E55CC" w:rsidRPr="0041211D" w14:paraId="266193DE" w14:textId="77777777" w:rsidTr="007E55CC">
        <w:trPr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2ADB7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6F673779" w14:textId="77777777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7266443"/>
                <w:placeholder>
                  <w:docPart w:val="37FBA843B7194B2FB2E7A44AC21695BD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-990706688"/>
                <w:placeholder>
                  <w:docPart w:val="0A2D92DAE3C442E9BFD294F48245DDD2"/>
                </w:placeholder>
                <w:showingPlcHdr/>
              </w:sdtPr>
              <w:sdtEndPr/>
              <w:sdtContent>
                <w:r w:rsidR="007E55CC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53A3D8A8" w14:textId="65C8010F" w:rsidR="007E55CC" w:rsidRPr="0041211D" w:rsidRDefault="00556DDB" w:rsidP="007E55CC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-852188726"/>
                <w:placeholder>
                  <w:docPart w:val="BE4ECAA5BE8446DB89163130BD690060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7E55CC" w:rsidRPr="0041211D">
                  <w:rPr>
                    <w:bCs/>
                    <w:lang w:val="en-GB"/>
                  </w:rPr>
                  <w:t xml:space="preserve">Agency </w:t>
                </w:r>
                <w:r w:rsidR="007E55CC" w:rsidRPr="0041211D">
                  <w:t>Name</w:t>
                </w:r>
              </w:sdtContent>
            </w:sdt>
            <w:r w:rsidR="007E55CC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447517221"/>
                <w:placeholder>
                  <w:docPart w:val="0AEA3673EA224ACA80F7D69E88CF1F49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7E55CC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FBB96EC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6A99B92B" w14:textId="77777777" w:rsidR="007E55CC" w:rsidRPr="0041211D" w:rsidRDefault="007E55CC" w:rsidP="007E55CC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2B80A935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27F0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2BE28C78" w14:textId="77777777" w:rsidTr="007E55CC">
        <w:trPr>
          <w:trHeight w:val="576"/>
          <w:jc w:val="right"/>
        </w:trPr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126D" w14:textId="64143B0E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alias w:val="Insert Agency Icon"/>
                <w:tag w:val="Insert Agency Icon"/>
                <w:id w:val="-460961728"/>
                <w:showingPlcHdr/>
                <w:picture/>
              </w:sdtPr>
              <w:sdtEndPr/>
              <w:sdtContent>
                <w:r w:rsidR="007E55CC">
                  <w:rPr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76112A82" wp14:editId="1572263F">
                      <wp:extent cx="952500" cy="952500"/>
                      <wp:effectExtent l="0" t="0" r="0" b="0"/>
                      <wp:docPr id="18" name="Picture 15" descr="Insert agency logo and descript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245" w:type="dxa"/>
            <w:tcBorders>
              <w:top w:val="nil"/>
              <w:left w:val="nil"/>
              <w:right w:val="nil"/>
            </w:tcBorders>
            <w:vAlign w:val="bottom"/>
          </w:tcPr>
          <w:p w14:paraId="3F178D9B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  <w:lang w:val="en-C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3B05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vAlign w:val="bottom"/>
          </w:tcPr>
          <w:p w14:paraId="6F04F2C6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31F10374" w14:textId="77777777" w:rsidTr="007E55CC">
        <w:trPr>
          <w:jc w:val="right"/>
        </w:trPr>
        <w:tc>
          <w:tcPr>
            <w:tcW w:w="1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98DC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6245" w:type="dxa"/>
            <w:tcBorders>
              <w:left w:val="nil"/>
              <w:bottom w:val="nil"/>
              <w:right w:val="nil"/>
            </w:tcBorders>
          </w:tcPr>
          <w:p w14:paraId="2F7BEB6B" w14:textId="77777777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4973684"/>
                <w:placeholder>
                  <w:docPart w:val="2215220D3E6B4FA09165F0583BD53990"/>
                </w:placeholder>
                <w:showingPlcHdr/>
              </w:sdtPr>
              <w:sdtEndPr/>
              <w:sdtContent>
                <w:r w:rsidR="0041211D" w:rsidRPr="0041211D">
                  <w:rPr>
                    <w:sz w:val="24"/>
                    <w:szCs w:val="24"/>
                  </w:rPr>
                  <w:t>Name</w:t>
                </w:r>
              </w:sdtContent>
            </w:sdt>
            <w:r w:rsidR="0041211D" w:rsidRPr="0041211D">
              <w:rPr>
                <w:sz w:val="24"/>
                <w:szCs w:val="24"/>
              </w:rPr>
              <w:t xml:space="preserve">  - </w:t>
            </w:r>
            <w:sdt>
              <w:sdtPr>
                <w:rPr>
                  <w:sz w:val="24"/>
                  <w:szCs w:val="24"/>
                </w:rPr>
                <w:id w:val="1465843311"/>
                <w:placeholder>
                  <w:docPart w:val="0B94FD515598410FA55297E5B36CE45D"/>
                </w:placeholder>
                <w:showingPlcHdr/>
              </w:sdtPr>
              <w:sdtEndPr/>
              <w:sdtContent>
                <w:r w:rsidR="0041211D" w:rsidRPr="0041211D">
                  <w:rPr>
                    <w:sz w:val="24"/>
                    <w:szCs w:val="24"/>
                  </w:rPr>
                  <w:t>Title</w:t>
                </w:r>
              </w:sdtContent>
            </w:sdt>
          </w:p>
          <w:p w14:paraId="400323E4" w14:textId="77777777" w:rsidR="0041211D" w:rsidRPr="0041211D" w:rsidRDefault="00556DDB" w:rsidP="0041211D">
            <w:pPr>
              <w:tabs>
                <w:tab w:val="left" w:pos="2399"/>
              </w:tabs>
              <w:spacing w:before="132"/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lang w:val="en-GB"/>
                </w:rPr>
                <w:alias w:val="Agency Name"/>
                <w:tag w:val="Agency Name"/>
                <w:id w:val="1590275303"/>
                <w:placeholder>
                  <w:docPart w:val="0BBD91BA09D644F9AEE405D110C0FF52"/>
                </w:placeholder>
                <w:showingPlcHdr/>
              </w:sdtPr>
              <w:sdtEndPr>
                <w:rPr>
                  <w:bCs w:val="0"/>
                  <w:lang w:val="en-US"/>
                </w:rPr>
              </w:sdtEndPr>
              <w:sdtContent>
                <w:r w:rsidR="0041211D" w:rsidRPr="0041211D">
                  <w:rPr>
                    <w:bCs/>
                    <w:lang w:val="en-GB"/>
                  </w:rPr>
                  <w:t xml:space="preserve">Agency </w:t>
                </w:r>
                <w:r w:rsidR="0041211D" w:rsidRPr="0041211D">
                  <w:t>Name</w:t>
                </w:r>
              </w:sdtContent>
            </w:sdt>
            <w:r w:rsidR="0041211D" w:rsidRPr="0041211D">
              <w:rPr>
                <w:sz w:val="24"/>
                <w:szCs w:val="24"/>
              </w:rPr>
              <w:t xml:space="preserve">, </w:t>
            </w:r>
            <w:sdt>
              <w:sdtPr>
                <w:rPr>
                  <w:bCs/>
                  <w:sz w:val="24"/>
                  <w:szCs w:val="24"/>
                  <w:lang w:val="en-GB"/>
                </w:rPr>
                <w:alias w:val="Office"/>
                <w:tag w:val="Office"/>
                <w:id w:val="-1995023076"/>
                <w:placeholder>
                  <w:docPart w:val="9D53783EE7574379893FEAD23309C306"/>
                </w:placeholder>
                <w:showingPlcHdr/>
              </w:sdtPr>
              <w:sdtEndPr>
                <w:rPr>
                  <w:b/>
                  <w:lang w:val="en-CA"/>
                </w:rPr>
              </w:sdtEndPr>
              <w:sdtContent>
                <w:r w:rsidR="0041211D" w:rsidRPr="0041211D">
                  <w:rPr>
                    <w:sz w:val="24"/>
                    <w:szCs w:val="24"/>
                  </w:rPr>
                  <w:t>Office</w:t>
                </w:r>
              </w:sdtContent>
            </w:sdt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384A843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2337E24A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Cs/>
                <w:sz w:val="24"/>
                <w:szCs w:val="24"/>
                <w:lang w:val="en-CA"/>
              </w:rPr>
            </w:pPr>
          </w:p>
        </w:tc>
      </w:tr>
      <w:tr w:rsidR="0041211D" w:rsidRPr="0041211D" w14:paraId="55596DBC" w14:textId="77777777" w:rsidTr="0041211D">
        <w:trPr>
          <w:trHeight w:val="234"/>
          <w:jc w:val="right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E596D" w14:textId="77777777" w:rsidR="0041211D" w:rsidRPr="0041211D" w:rsidRDefault="0041211D" w:rsidP="0041211D">
            <w:pPr>
              <w:tabs>
                <w:tab w:val="left" w:pos="2399"/>
              </w:tabs>
              <w:spacing w:before="132"/>
              <w:rPr>
                <w:b/>
                <w:bCs/>
                <w:sz w:val="24"/>
                <w:szCs w:val="24"/>
                <w:lang w:val="en-CA"/>
              </w:rPr>
            </w:pPr>
          </w:p>
        </w:tc>
      </w:tr>
    </w:tbl>
    <w:p w14:paraId="6C7B93CC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br w:type="page"/>
      </w:r>
    </w:p>
    <w:p w14:paraId="5BE1E707" w14:textId="77777777" w:rsidR="0041211D" w:rsidRPr="0041211D" w:rsidRDefault="0041211D" w:rsidP="0041211D">
      <w:pPr>
        <w:tabs>
          <w:tab w:val="left" w:pos="2399"/>
        </w:tabs>
        <w:spacing w:before="132"/>
        <w:rPr>
          <w:bCs/>
          <w:sz w:val="24"/>
          <w:szCs w:val="24"/>
          <w:lang w:val="en-GB"/>
        </w:rPr>
        <w:sectPr w:rsidR="0041211D" w:rsidRPr="0041211D" w:rsidSect="0041211D">
          <w:footerReference w:type="even" r:id="rId9"/>
          <w:footerReference w:type="default" r:id="rId10"/>
          <w:pgSz w:w="12240" w:h="15840"/>
          <w:pgMar w:top="1080" w:right="1080" w:bottom="1080" w:left="1080" w:header="720" w:footer="720" w:gutter="0"/>
          <w:pgNumType w:start="0"/>
          <w:cols w:space="720"/>
          <w:docGrid w:linePitch="360"/>
        </w:sectPr>
      </w:pPr>
    </w:p>
    <w:p w14:paraId="0468E35E" w14:textId="76698334" w:rsidR="0041211D" w:rsidRPr="0041211D" w:rsidRDefault="0041211D" w:rsidP="005170FB">
      <w:pPr>
        <w:tabs>
          <w:tab w:val="left" w:pos="2399"/>
        </w:tabs>
        <w:spacing w:before="132"/>
        <w:jc w:val="center"/>
        <w:rPr>
          <w:bCs/>
          <w:sz w:val="24"/>
          <w:szCs w:val="24"/>
          <w:lang w:val="en-GB"/>
        </w:rPr>
      </w:pPr>
      <w:r w:rsidRPr="0041211D">
        <w:rPr>
          <w:bCs/>
          <w:sz w:val="24"/>
          <w:szCs w:val="24"/>
          <w:lang w:val="en-GB"/>
        </w:rPr>
        <w:lastRenderedPageBreak/>
        <w:t>This Page Intentiona</w:t>
      </w:r>
      <w:r w:rsidR="005170FB">
        <w:rPr>
          <w:bCs/>
          <w:sz w:val="24"/>
          <w:szCs w:val="24"/>
          <w:lang w:val="en-GB"/>
        </w:rPr>
        <w:t>l</w:t>
      </w:r>
      <w:r w:rsidRPr="0041211D">
        <w:rPr>
          <w:bCs/>
          <w:sz w:val="24"/>
          <w:szCs w:val="24"/>
          <w:lang w:val="en-GB"/>
        </w:rPr>
        <w:t>ly Blan</w:t>
      </w:r>
      <w:r w:rsidR="005170FB">
        <w:rPr>
          <w:bCs/>
          <w:sz w:val="24"/>
          <w:szCs w:val="24"/>
          <w:lang w:val="en-GB"/>
        </w:rPr>
        <w:t>k</w:t>
      </w:r>
    </w:p>
    <w:p w14:paraId="74FE3866" w14:textId="57C697AA" w:rsidR="00CB092F" w:rsidRDefault="00CB092F" w:rsidP="00066330">
      <w:pPr>
        <w:tabs>
          <w:tab w:val="left" w:pos="2399"/>
        </w:tabs>
        <w:spacing w:before="132"/>
        <w:rPr>
          <w:sz w:val="24"/>
          <w:szCs w:val="24"/>
        </w:rPr>
      </w:pPr>
    </w:p>
    <w:p w14:paraId="78B54346" w14:textId="6085E44B" w:rsidR="00CB092F" w:rsidRDefault="00CB09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C62763" w14:textId="6B49CB1F" w:rsidR="00C9594B" w:rsidRPr="00DC5216" w:rsidRDefault="00066330" w:rsidP="00DC5216">
      <w:pPr>
        <w:rPr>
          <w:b/>
          <w:bCs/>
          <w:color w:val="E36C0A" w:themeColor="accent6" w:themeShade="BF"/>
          <w:sz w:val="36"/>
          <w:szCs w:val="36"/>
        </w:rPr>
      </w:pPr>
      <w:r w:rsidRPr="00DC5216">
        <w:rPr>
          <w:b/>
          <w:bCs/>
          <w:color w:val="E36C0A" w:themeColor="accent6" w:themeShade="BF"/>
          <w:sz w:val="36"/>
          <w:szCs w:val="36"/>
        </w:rPr>
        <w:lastRenderedPageBreak/>
        <w:t>Preparedness Plan</w:t>
      </w:r>
    </w:p>
    <w:p w14:paraId="1CA20B9E" w14:textId="77777777" w:rsidR="00E97601" w:rsidRDefault="00673285" w:rsidP="00E97601">
      <w:pPr>
        <w:pStyle w:val="Heading1"/>
        <w:numPr>
          <w:ilvl w:val="0"/>
          <w:numId w:val="34"/>
        </w:numPr>
      </w:pPr>
      <w:bookmarkStart w:id="2" w:name="_Toc35438476"/>
      <w:r>
        <w:t>Introduction</w:t>
      </w:r>
      <w:bookmarkStart w:id="3" w:name="_Toc35438477"/>
      <w:bookmarkEnd w:id="2"/>
    </w:p>
    <w:p w14:paraId="3082C650" w14:textId="77777777" w:rsidR="00E97601" w:rsidRDefault="00673285" w:rsidP="00E97601">
      <w:pPr>
        <w:pStyle w:val="Heading2"/>
        <w:numPr>
          <w:ilvl w:val="0"/>
          <w:numId w:val="35"/>
        </w:numPr>
      </w:pPr>
      <w:r>
        <w:t>Purpose</w:t>
      </w:r>
      <w:bookmarkEnd w:id="3"/>
    </w:p>
    <w:p w14:paraId="6592F9CB" w14:textId="77777777" w:rsidR="00E97601" w:rsidRDefault="00E367BF" w:rsidP="00E97601">
      <w:pPr>
        <w:pStyle w:val="BodyText"/>
        <w:ind w:left="965"/>
        <w:rPr>
          <w:lang w:val="en-GB"/>
        </w:rPr>
      </w:pPr>
      <w:r w:rsidRPr="00E97601">
        <w:rPr>
          <w:lang w:val="en-GB"/>
        </w:rPr>
        <w:t xml:space="preserve">Preparedness plans provide management direction given identified levels of burning conditions, fire activity, and resource commitment, and are required at national, state/regional, and local levels. </w:t>
      </w:r>
      <w:r w:rsidR="00673285" w:rsidRPr="00E97601">
        <w:rPr>
          <w:lang w:val="en-GB"/>
        </w:rPr>
        <w:t xml:space="preserve"> </w:t>
      </w:r>
      <w:r w:rsidRPr="00E97601">
        <w:rPr>
          <w:lang w:val="en-GB"/>
        </w:rPr>
        <w:t xml:space="preserve">Preparedness Levels (1-5) are determined by incremental measures of burning conditions, fire activity, and resource commitment. </w:t>
      </w:r>
      <w:r w:rsidR="00673285" w:rsidRPr="00E97601">
        <w:rPr>
          <w:lang w:val="en-GB"/>
        </w:rPr>
        <w:t xml:space="preserve"> </w:t>
      </w:r>
      <w:r w:rsidRPr="00E97601">
        <w:rPr>
          <w:lang w:val="en-GB"/>
        </w:rPr>
        <w:t xml:space="preserve">Fire danger rating is a critical measure of burning conditions. </w:t>
      </w:r>
      <w:r w:rsidR="00673285" w:rsidRPr="00E97601">
        <w:rPr>
          <w:lang w:val="en-GB"/>
        </w:rPr>
        <w:t xml:space="preserve"> </w:t>
      </w:r>
      <w:r w:rsidRPr="00E97601">
        <w:rPr>
          <w:lang w:val="en-GB"/>
        </w:rPr>
        <w:t xml:space="preserve">The Preparedness Levels are identified and documented in the </w:t>
      </w:r>
      <w:r w:rsidR="00673285">
        <w:t>[</w:t>
      </w:r>
      <w:r w:rsidR="00673285" w:rsidRPr="00E97601">
        <w:rPr>
          <w:i/>
        </w:rPr>
        <w:t>Enter the name of your plan</w:t>
      </w:r>
      <w:r w:rsidR="00673285">
        <w:t>]</w:t>
      </w:r>
      <w:r w:rsidRPr="00E367BF">
        <w:t xml:space="preserve"> </w:t>
      </w:r>
      <w:r w:rsidRPr="00E97601">
        <w:rPr>
          <w:lang w:val="en-GB"/>
        </w:rPr>
        <w:t xml:space="preserve">Fire Danger Operating Plan; the associated decisions and </w:t>
      </w:r>
      <w:r w:rsidR="007776A3" w:rsidRPr="00E97601">
        <w:rPr>
          <w:lang w:val="en-GB"/>
        </w:rPr>
        <w:t>recommended</w:t>
      </w:r>
      <w:r w:rsidRPr="00E97601">
        <w:rPr>
          <w:lang w:val="en-GB"/>
        </w:rPr>
        <w:t xml:space="preserve"> actions </w:t>
      </w:r>
      <w:r w:rsidR="0093358D" w:rsidRPr="00E97601">
        <w:rPr>
          <w:lang w:val="en-GB"/>
        </w:rPr>
        <w:t>are in</w:t>
      </w:r>
      <w:r w:rsidRPr="00E97601">
        <w:rPr>
          <w:lang w:val="en-GB"/>
        </w:rPr>
        <w:t xml:space="preserve"> Appendix </w:t>
      </w:r>
      <w:r w:rsidR="003C2F1D" w:rsidRPr="00E97601">
        <w:rPr>
          <w:lang w:val="en-GB"/>
        </w:rPr>
        <w:t>A</w:t>
      </w:r>
      <w:r w:rsidR="00673285" w:rsidRPr="00E97601">
        <w:rPr>
          <w:lang w:val="en-GB"/>
        </w:rPr>
        <w:t>.</w:t>
      </w:r>
      <w:bookmarkStart w:id="4" w:name="_Toc35438478"/>
    </w:p>
    <w:p w14:paraId="1490104C" w14:textId="77777777" w:rsidR="00E97601" w:rsidRDefault="00CA3CE6" w:rsidP="00E97601">
      <w:pPr>
        <w:pStyle w:val="Heading2"/>
        <w:numPr>
          <w:ilvl w:val="0"/>
          <w:numId w:val="35"/>
        </w:numPr>
      </w:pPr>
      <w:r>
        <w:t>Preparedness versus Staffing Levels</w:t>
      </w:r>
      <w:bookmarkStart w:id="5" w:name="_Toc35438479"/>
      <w:bookmarkEnd w:id="4"/>
    </w:p>
    <w:p w14:paraId="5C7501E1" w14:textId="77777777" w:rsidR="00E97601" w:rsidRDefault="00B91C4B" w:rsidP="00F072A2">
      <w:pPr>
        <w:pStyle w:val="heading3numbered"/>
      </w:pPr>
      <w:r>
        <w:t>Preparedness Levels</w:t>
      </w:r>
      <w:bookmarkEnd w:id="5"/>
    </w:p>
    <w:p w14:paraId="327FBEB6" w14:textId="77777777" w:rsidR="00E97601" w:rsidRDefault="00BB0E96" w:rsidP="00F072A2">
      <w:pPr>
        <w:pStyle w:val="BodyText"/>
        <w:ind w:left="1530"/>
        <w:rPr>
          <w:lang w:eastAsia="ja-JP"/>
        </w:rPr>
      </w:pPr>
      <w:r w:rsidRPr="006704B1">
        <w:rPr>
          <w:lang w:eastAsia="ja-JP"/>
        </w:rPr>
        <w:t xml:space="preserve">Preparedness Levels often get confused with Staffing Levels.  Staffing Levels only consider fire danger, while Preparedness Levels incorporate additional items, such as </w:t>
      </w:r>
      <w:r w:rsidR="00086352">
        <w:rPr>
          <w:lang w:eastAsia="ja-JP"/>
        </w:rPr>
        <w:t>current level of</w:t>
      </w:r>
      <w:r w:rsidR="005B0F93">
        <w:rPr>
          <w:lang w:eastAsia="ja-JP"/>
        </w:rPr>
        <w:t xml:space="preserve"> local</w:t>
      </w:r>
      <w:r w:rsidR="00086352">
        <w:rPr>
          <w:lang w:eastAsia="ja-JP"/>
        </w:rPr>
        <w:t xml:space="preserve"> fire occurrence</w:t>
      </w:r>
      <w:r w:rsidRPr="006704B1">
        <w:rPr>
          <w:lang w:eastAsia="ja-JP"/>
        </w:rPr>
        <w:t xml:space="preserve">, live fuel moisture, and </w:t>
      </w:r>
      <w:r w:rsidR="005B0F93">
        <w:rPr>
          <w:lang w:eastAsia="ja-JP"/>
        </w:rPr>
        <w:t xml:space="preserve">suppression </w:t>
      </w:r>
      <w:r w:rsidRPr="006704B1">
        <w:rPr>
          <w:lang w:eastAsia="ja-JP"/>
        </w:rPr>
        <w:t>resources committed.  Additionally, Preparedness Levels incorporate stable variables</w:t>
      </w:r>
      <w:r w:rsidR="007776A3">
        <w:rPr>
          <w:lang w:eastAsia="ja-JP"/>
        </w:rPr>
        <w:t xml:space="preserve"> (</w:t>
      </w:r>
      <w:r w:rsidR="001112AB">
        <w:rPr>
          <w:lang w:eastAsia="ja-JP"/>
        </w:rPr>
        <w:t>e</w:t>
      </w:r>
      <w:r w:rsidR="007776A3">
        <w:rPr>
          <w:lang w:eastAsia="ja-JP"/>
        </w:rPr>
        <w:t>.</w:t>
      </w:r>
      <w:r w:rsidR="001112AB">
        <w:rPr>
          <w:lang w:eastAsia="ja-JP"/>
        </w:rPr>
        <w:t>g</w:t>
      </w:r>
      <w:r w:rsidR="007776A3">
        <w:rPr>
          <w:lang w:eastAsia="ja-JP"/>
        </w:rPr>
        <w:t>. ERC, Live Fuel Moisture, 100-hr Fuel Moisture, etc.)</w:t>
      </w:r>
      <w:r w:rsidRPr="006704B1">
        <w:rPr>
          <w:lang w:eastAsia="ja-JP"/>
        </w:rPr>
        <w:t xml:space="preserve"> to help with long-term decisions, such as the need to request severity funding or activation of public-use restrictions.</w:t>
      </w:r>
      <w:bookmarkStart w:id="6" w:name="_Toc35438480"/>
    </w:p>
    <w:p w14:paraId="4E00B90E" w14:textId="77777777" w:rsidR="00E97601" w:rsidRDefault="005B0F93" w:rsidP="00E97601">
      <w:pPr>
        <w:pStyle w:val="Heading2"/>
        <w:numPr>
          <w:ilvl w:val="0"/>
          <w:numId w:val="35"/>
        </w:numPr>
      </w:pPr>
      <w:r>
        <w:t>Policy and Guidance</w:t>
      </w:r>
      <w:bookmarkEnd w:id="6"/>
    </w:p>
    <w:p w14:paraId="602E2023" w14:textId="77777777" w:rsidR="00E97601" w:rsidRDefault="005B0F93" w:rsidP="00E97601">
      <w:pPr>
        <w:pStyle w:val="BodyText"/>
        <w:ind w:left="965"/>
      </w:pPr>
      <w:r>
        <w:t>Policy and guidance regarding the development of Preparedness Level plans can be found in chapter 10 of the Interagency Standards for Fire &amp; Aviation Operations (Red Book).</w:t>
      </w:r>
    </w:p>
    <w:p w14:paraId="7BA9B0AC" w14:textId="77777777" w:rsidR="00E97601" w:rsidRDefault="005B0F93" w:rsidP="00E97601">
      <w:pPr>
        <w:pStyle w:val="BodyText"/>
        <w:ind w:left="965"/>
      </w:pPr>
      <w:r w:rsidRPr="005B0F93">
        <w:t xml:space="preserve">Preparedness Level Plans are required at the national, state/regional, and local levels. </w:t>
      </w:r>
      <w:r>
        <w:t xml:space="preserve"> </w:t>
      </w:r>
      <w:r w:rsidRPr="005B0F93">
        <w:t xml:space="preserve">These plans address the five Preparedness Levels (1-5) and provide management </w:t>
      </w:r>
      <w:bookmarkStart w:id="7" w:name="_GoBack"/>
      <w:bookmarkEnd w:id="7"/>
      <w:r w:rsidRPr="005B0F93">
        <w:t xml:space="preserve">direction based on identified levels of burning conditions (fire danger), fire activity, resource commitment/availability, such as incident management teams assigned, and other considerations (in contrast to Staffing Levels, which typically only consider fire danger). </w:t>
      </w:r>
      <w:r>
        <w:t xml:space="preserve"> </w:t>
      </w:r>
      <w:r w:rsidRPr="005B0F93">
        <w:t>Preparedness Level Plans may be developed by a state/regional office for agency-specific use.</w:t>
      </w:r>
    </w:p>
    <w:p w14:paraId="30B7CBE8" w14:textId="466DC19E" w:rsidR="005B0F93" w:rsidRPr="005B0F93" w:rsidRDefault="005B0F93" w:rsidP="00E97601">
      <w:pPr>
        <w:pStyle w:val="BodyText"/>
        <w:ind w:left="965"/>
      </w:pPr>
      <w:r w:rsidRPr="005B0F93">
        <w:t>Supplemental preparedness actions to consider include, but are not limited to, the following items:</w:t>
      </w:r>
    </w:p>
    <w:p w14:paraId="16164525" w14:textId="79FC0DE3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t>Management briefings, direction, and considerations;</w:t>
      </w:r>
    </w:p>
    <w:p w14:paraId="6F676951" w14:textId="55ADBCFE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t>Support function: consideration given to expanded dispatch activation and other support needs (procurement, supply, ground support, and communication);</w:t>
      </w:r>
    </w:p>
    <w:p w14:paraId="6D403033" w14:textId="05383C1C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t>Support staff availability outside of fire organization;</w:t>
      </w:r>
    </w:p>
    <w:p w14:paraId="52860465" w14:textId="5966BDDC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t>Fire danger/behavior assessment;</w:t>
      </w:r>
    </w:p>
    <w:p w14:paraId="7A6377DF" w14:textId="558E89E5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t>Fire information – internal and external;</w:t>
      </w:r>
    </w:p>
    <w:p w14:paraId="54FA9667" w14:textId="584D0263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t>Multi-agency coordination group/Area command activation; and</w:t>
      </w:r>
    </w:p>
    <w:p w14:paraId="2C68D8F1" w14:textId="1D6174E5" w:rsidR="005B0F93" w:rsidRPr="005B0F93" w:rsidRDefault="005B0F93" w:rsidP="00E97601">
      <w:pPr>
        <w:pStyle w:val="BodyText"/>
        <w:numPr>
          <w:ilvl w:val="0"/>
          <w:numId w:val="36"/>
        </w:numPr>
        <w:spacing w:before="120" w:after="120"/>
      </w:pPr>
      <w:r w:rsidRPr="005B0F93">
        <w:lastRenderedPageBreak/>
        <w:t>Prescribed fire direction and considerations.</w:t>
      </w:r>
    </w:p>
    <w:p w14:paraId="6B15191C" w14:textId="1BEF7B99" w:rsidR="00B91C4B" w:rsidRDefault="00633467" w:rsidP="005B0F93">
      <w:pPr>
        <w:pStyle w:val="BodyText"/>
        <w:spacing w:before="120" w:after="120"/>
        <w:ind w:left="965"/>
      </w:pPr>
      <w:bookmarkStart w:id="8" w:name="_Hlk527790993"/>
      <w:r w:rsidRPr="00633467">
        <w:t>Refer to the National Interagency Mobilization Guide and GACC Mobilization Guides for more information on Preparedness Level Plans.</w:t>
      </w:r>
      <w:bookmarkEnd w:id="8"/>
    </w:p>
    <w:p w14:paraId="2CC6B1DA" w14:textId="75F77ED8" w:rsidR="00DA63DE" w:rsidRPr="003A36CD" w:rsidRDefault="0033144A" w:rsidP="003A36CD">
      <w:pPr>
        <w:pStyle w:val="BodyText"/>
        <w:ind w:left="965"/>
      </w:pPr>
      <w:r w:rsidRPr="003A36CD">
        <w:t xml:space="preserve">Specific agency directives and interagency guidance requires numerous unit plans and guides to meet fire preparedness and wildfire response objectives. </w:t>
      </w:r>
      <w:r w:rsidR="001112AB" w:rsidRPr="003A36CD">
        <w:t xml:space="preserve"> </w:t>
      </w:r>
      <w:r w:rsidRPr="003A36CD">
        <w:t>Some of these plans and guides are inter-related; one or more plans/guides provide the basis for other plans/guides.  The Preparedness Plan is an operational plan tiered from the Fire Danger Operating Plan as shown below:</w:t>
      </w:r>
    </w:p>
    <w:p w14:paraId="1306F20B" w14:textId="77777777" w:rsidR="0033144A" w:rsidRPr="003A36CD" w:rsidRDefault="0033144A" w:rsidP="003A36CD">
      <w:pPr>
        <w:pStyle w:val="BodyText"/>
        <w:ind w:left="965"/>
      </w:pPr>
    </w:p>
    <w:p w14:paraId="22544858" w14:textId="3244C359" w:rsidR="00DA63DE" w:rsidRDefault="0033144A" w:rsidP="0033144A">
      <w:pPr>
        <w:pStyle w:val="BodyText"/>
        <w:spacing w:before="120" w:after="120"/>
        <w:ind w:left="965"/>
        <w:jc w:val="center"/>
      </w:pPr>
      <w:r>
        <w:rPr>
          <w:noProof/>
        </w:rPr>
        <w:drawing>
          <wp:inline distT="0" distB="0" distL="0" distR="0" wp14:anchorId="71CEBF1F" wp14:editId="2943B7DA">
            <wp:extent cx="5500823" cy="2743200"/>
            <wp:effectExtent l="0" t="0" r="5080" b="0"/>
            <wp:docPr id="4" name="Picture 4" descr="Preparedness organizational chart with wildfire response inclu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paredness_Action_Plans_2015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3"/>
                    <a:stretch/>
                  </pic:blipFill>
                  <pic:spPr bwMode="auto">
                    <a:xfrm>
                      <a:off x="0" y="0"/>
                      <a:ext cx="5500823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15F5D" w14:textId="77777777" w:rsidR="00DA63DE" w:rsidRDefault="00DA63DE" w:rsidP="005B0F93">
      <w:pPr>
        <w:pStyle w:val="BodyText"/>
        <w:spacing w:before="120" w:after="120"/>
        <w:ind w:left="965"/>
      </w:pPr>
    </w:p>
    <w:p w14:paraId="27F880F0" w14:textId="1A5132A5" w:rsidR="00244812" w:rsidRPr="003A36CD" w:rsidRDefault="00244812" w:rsidP="003A36CD">
      <w:pPr>
        <w:pStyle w:val="BodyText"/>
        <w:ind w:left="720"/>
      </w:pPr>
      <w:r w:rsidRPr="003A36CD">
        <w:t xml:space="preserve">Preparedness Levels are established to assist fire managers with weekly or monthly planning decisions based upon seasonal fire danger elements.  </w:t>
      </w:r>
      <w:proofErr w:type="spellStart"/>
      <w:r w:rsidR="003C2F1D" w:rsidRPr="003A36CD">
        <w:t>FireFamilyPlus</w:t>
      </w:r>
      <w:proofErr w:type="spellEnd"/>
      <w:r w:rsidRPr="003A36CD">
        <w:t xml:space="preserve"> is used to establish fire business thresholds.  A statistical analysis of fire occurrence and historical weather needs to be completed for each FDRA.  The correlation of various combinations of NFDRS outputs with weather records </w:t>
      </w:r>
      <w:r w:rsidR="001112AB" w:rsidRPr="003A36CD">
        <w:t>are</w:t>
      </w:r>
      <w:r w:rsidRPr="003A36CD">
        <w:t xml:space="preserve"> listed in </w:t>
      </w:r>
      <w:r w:rsidR="001112AB" w:rsidRPr="003A36CD">
        <w:t>A</w:t>
      </w:r>
      <w:r w:rsidRPr="003A36CD">
        <w:t>ppendix</w:t>
      </w:r>
      <w:r w:rsidR="001112AB" w:rsidRPr="003A36CD">
        <w:t xml:space="preserve"> </w:t>
      </w:r>
      <w:r w:rsidR="003C2F1D" w:rsidRPr="003A36CD">
        <w:t>B</w:t>
      </w:r>
      <w:r w:rsidRPr="003A36CD">
        <w:t>.  The final Preparedness Level determination may incorporate a measure of current and projected levels of resource commitment due to fire activity and a measure of ignition risk.  Each agency will consider management actions identified in the FDOP appendix based upon the five local Preparedness Levels.</w:t>
      </w:r>
    </w:p>
    <w:p w14:paraId="1F16F7F8" w14:textId="77777777" w:rsidR="00244812" w:rsidRDefault="00244812" w:rsidP="005B0F93">
      <w:pPr>
        <w:pStyle w:val="BodyText"/>
        <w:spacing w:before="120" w:after="120"/>
        <w:ind w:left="965"/>
        <w:rPr>
          <w:rFonts w:eastAsiaTheme="majorEastAsia" w:cstheme="majorBidi"/>
          <w:color w:val="000000" w:themeColor="text1"/>
          <w:kern w:val="32"/>
          <w:szCs w:val="32"/>
        </w:rPr>
      </w:pPr>
    </w:p>
    <w:p w14:paraId="53557692" w14:textId="56282B7F" w:rsidR="00244812" w:rsidRDefault="00244812">
      <w:pPr>
        <w:rPr>
          <w:sz w:val="24"/>
          <w:szCs w:val="24"/>
        </w:rPr>
      </w:pPr>
      <w:r>
        <w:br w:type="page"/>
      </w:r>
    </w:p>
    <w:p w14:paraId="26094CF9" w14:textId="1023DA44" w:rsidR="00860625" w:rsidRDefault="00860625" w:rsidP="00A70132">
      <w:pPr>
        <w:pStyle w:val="Heading1"/>
        <w:numPr>
          <w:ilvl w:val="0"/>
          <w:numId w:val="34"/>
        </w:numPr>
      </w:pPr>
      <w:bookmarkStart w:id="9" w:name="_Toc35438481"/>
      <w:bookmarkStart w:id="10" w:name="_Hlk527462756"/>
      <w:r w:rsidRPr="0087373D">
        <w:lastRenderedPageBreak/>
        <w:t>Local Preparedness Level Worksheet</w:t>
      </w:r>
      <w:r>
        <w:t xml:space="preserve"> – Example</w:t>
      </w:r>
      <w:r w:rsidR="005120DE">
        <w:t xml:space="preserve"> 1</w:t>
      </w:r>
      <w:bookmarkEnd w:id="9"/>
    </w:p>
    <w:p w14:paraId="444F00E4" w14:textId="030E7E14" w:rsidR="00817EE6" w:rsidRDefault="00817EE6" w:rsidP="00817EE6">
      <w:pPr>
        <w:pStyle w:val="Heading2"/>
        <w:numPr>
          <w:ilvl w:val="0"/>
          <w:numId w:val="23"/>
        </w:numPr>
        <w:ind w:left="1170"/>
        <w:rPr>
          <w:lang w:val="en-GB"/>
        </w:rPr>
      </w:pPr>
      <w:bookmarkStart w:id="11" w:name="_Toc35438482"/>
      <w:bookmarkEnd w:id="10"/>
      <w:proofErr w:type="spellStart"/>
      <w:r>
        <w:rPr>
          <w:lang w:val="en-GB"/>
        </w:rPr>
        <w:t>Plinko</w:t>
      </w:r>
      <w:proofErr w:type="spellEnd"/>
      <w:r>
        <w:rPr>
          <w:lang w:val="en-GB"/>
        </w:rPr>
        <w:t xml:space="preserve"> Chart</w:t>
      </w:r>
      <w:bookmarkEnd w:id="11"/>
    </w:p>
    <w:p w14:paraId="0B91506D" w14:textId="0B07C64C" w:rsidR="009B47E4" w:rsidRDefault="00860625" w:rsidP="00817EE6">
      <w:pPr>
        <w:pStyle w:val="BodyText"/>
        <w:spacing w:before="120" w:after="120"/>
        <w:ind w:left="1170"/>
        <w:rPr>
          <w:bCs/>
          <w:lang w:val="en-GB"/>
        </w:rPr>
      </w:pPr>
      <w:r w:rsidRPr="00567CFB">
        <w:rPr>
          <w:bCs/>
          <w:lang w:val="en-GB"/>
        </w:rPr>
        <w:t xml:space="preserve">The preparedness level is a five-tier fire danger rating system that </w:t>
      </w:r>
      <w:r>
        <w:rPr>
          <w:bCs/>
          <w:lang w:val="en-GB"/>
        </w:rPr>
        <w:t>is</w:t>
      </w:r>
      <w:r w:rsidRPr="00567CFB">
        <w:rPr>
          <w:bCs/>
          <w:lang w:val="en-GB"/>
        </w:rPr>
        <w:t xml:space="preserve"> based on </w:t>
      </w:r>
      <w:r>
        <w:rPr>
          <w:bCs/>
          <w:lang w:val="en-GB"/>
        </w:rPr>
        <w:t>NFDRS components (i.e. ERC, BI, Live Fuel Moisture, etc.)</w:t>
      </w:r>
      <w:r w:rsidRPr="00567CFB">
        <w:rPr>
          <w:bCs/>
          <w:lang w:val="en-GB"/>
        </w:rPr>
        <w:t xml:space="preserve"> and indicators of fire business.  </w:t>
      </w:r>
      <w:r>
        <w:rPr>
          <w:bCs/>
          <w:lang w:val="en-GB"/>
        </w:rPr>
        <w:t>F</w:t>
      </w:r>
      <w:r w:rsidRPr="00567CFB">
        <w:rPr>
          <w:bCs/>
          <w:lang w:val="en-GB"/>
        </w:rPr>
        <w:t xml:space="preserve">ire business indicators used to </w:t>
      </w:r>
      <w:r>
        <w:rPr>
          <w:bCs/>
          <w:lang w:val="en-GB"/>
        </w:rPr>
        <w:t>help determine</w:t>
      </w:r>
      <w:r w:rsidRPr="00567CFB">
        <w:rPr>
          <w:bCs/>
          <w:lang w:val="en-GB"/>
        </w:rPr>
        <w:t xml:space="preserve"> the preparedness level </w:t>
      </w:r>
      <w:r>
        <w:rPr>
          <w:bCs/>
          <w:lang w:val="en-GB"/>
        </w:rPr>
        <w:t xml:space="preserve">may </w:t>
      </w:r>
      <w:r w:rsidRPr="00567CFB">
        <w:rPr>
          <w:bCs/>
          <w:lang w:val="en-GB"/>
        </w:rPr>
        <w:t xml:space="preserve">include </w:t>
      </w:r>
      <w:r>
        <w:rPr>
          <w:bCs/>
          <w:lang w:val="en-GB"/>
        </w:rPr>
        <w:t>the current level</w:t>
      </w:r>
      <w:r w:rsidRPr="00567CFB">
        <w:rPr>
          <w:bCs/>
          <w:lang w:val="en-GB"/>
        </w:rPr>
        <w:t xml:space="preserve"> of fire activity</w:t>
      </w:r>
      <w:r>
        <w:rPr>
          <w:bCs/>
          <w:lang w:val="en-GB"/>
        </w:rPr>
        <w:t xml:space="preserve"> in the zone, or the number of resources committed to suppression activities.</w:t>
      </w:r>
      <w:r w:rsidR="009B47E4">
        <w:rPr>
          <w:bCs/>
          <w:lang w:val="en-GB"/>
        </w:rPr>
        <w:t xml:space="preserve">  </w:t>
      </w:r>
      <w:r w:rsidR="009B47E4" w:rsidRPr="00A23984">
        <w:rPr>
          <w:b/>
          <w:bCs/>
          <w:i/>
          <w:lang w:val="en-GB"/>
        </w:rPr>
        <w:t>It is up to each dispatch zone to develop a methodology or tool that works best for them to assist in determining the preparedness levels for their zone.</w:t>
      </w:r>
      <w:r w:rsidR="009B47E4">
        <w:rPr>
          <w:bCs/>
          <w:lang w:val="en-GB"/>
        </w:rPr>
        <w:t xml:space="preserve">  This template provides two examples that display how preparedness levels may be</w:t>
      </w:r>
      <w:r w:rsidR="009B47E4" w:rsidRPr="009B47E4">
        <w:rPr>
          <w:bCs/>
          <w:lang w:val="en-GB"/>
        </w:rPr>
        <w:t xml:space="preserve"> </w:t>
      </w:r>
      <w:r w:rsidR="009B47E4">
        <w:rPr>
          <w:bCs/>
          <w:lang w:val="en-GB"/>
        </w:rPr>
        <w:t>decided.</w:t>
      </w:r>
    </w:p>
    <w:p w14:paraId="4DDAC0AD" w14:textId="1DA98649" w:rsidR="00860625" w:rsidRDefault="00860625" w:rsidP="00817EE6">
      <w:pPr>
        <w:pStyle w:val="BodyText"/>
        <w:spacing w:before="120" w:after="120"/>
        <w:ind w:left="1170"/>
        <w:rPr>
          <w:bCs/>
          <w:lang w:val="en-GB"/>
        </w:rPr>
      </w:pPr>
      <w:r>
        <w:rPr>
          <w:bCs/>
          <w:lang w:val="en-GB"/>
        </w:rPr>
        <w:t>The illustration below is an example of a “</w:t>
      </w:r>
      <w:proofErr w:type="spellStart"/>
      <w:r>
        <w:rPr>
          <w:bCs/>
          <w:lang w:val="en-GB"/>
        </w:rPr>
        <w:t>plinko</w:t>
      </w:r>
      <w:proofErr w:type="spellEnd"/>
      <w:r>
        <w:rPr>
          <w:bCs/>
          <w:lang w:val="en-GB"/>
        </w:rPr>
        <w:t xml:space="preserve"> chart” that uses a combination of ERC values for each FDRA, Live Fuel Moisture values from each FDRA, and the level of multiple large fire activity for each FDRA.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211"/>
        <w:gridCol w:w="165"/>
        <w:gridCol w:w="179"/>
        <w:gridCol w:w="165"/>
        <w:gridCol w:w="181"/>
        <w:gridCol w:w="165"/>
        <w:gridCol w:w="179"/>
        <w:gridCol w:w="165"/>
        <w:gridCol w:w="182"/>
        <w:gridCol w:w="166"/>
        <w:gridCol w:w="166"/>
        <w:gridCol w:w="166"/>
        <w:gridCol w:w="168"/>
        <w:gridCol w:w="166"/>
        <w:gridCol w:w="166"/>
        <w:gridCol w:w="166"/>
        <w:gridCol w:w="168"/>
        <w:gridCol w:w="166"/>
        <w:gridCol w:w="166"/>
        <w:gridCol w:w="166"/>
        <w:gridCol w:w="170"/>
        <w:gridCol w:w="166"/>
        <w:gridCol w:w="166"/>
        <w:gridCol w:w="166"/>
        <w:gridCol w:w="170"/>
        <w:gridCol w:w="166"/>
        <w:gridCol w:w="166"/>
        <w:gridCol w:w="166"/>
        <w:gridCol w:w="170"/>
        <w:gridCol w:w="166"/>
        <w:gridCol w:w="166"/>
        <w:gridCol w:w="166"/>
        <w:gridCol w:w="170"/>
        <w:gridCol w:w="166"/>
        <w:gridCol w:w="166"/>
        <w:gridCol w:w="166"/>
        <w:gridCol w:w="170"/>
        <w:gridCol w:w="166"/>
        <w:gridCol w:w="166"/>
        <w:gridCol w:w="166"/>
        <w:gridCol w:w="82"/>
      </w:tblGrid>
      <w:tr w:rsidR="00860625" w:rsidRPr="0087373D" w14:paraId="7D2C071F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1E8CF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bookmarkStart w:id="12" w:name="OLE_LINK2"/>
            <w:bookmarkStart w:id="13" w:name="OLE_LINK3"/>
            <w:r w:rsidRPr="0087373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#1</w:t>
            </w:r>
          </w:p>
        </w:tc>
        <w:tc>
          <w:tcPr>
            <w:tcW w:w="1570" w:type="pct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1B1354C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ERC</w:t>
            </w:r>
          </w:p>
        </w:tc>
        <w:tc>
          <w:tcPr>
            <w:tcW w:w="678" w:type="pct"/>
            <w:gridSpan w:val="8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4FA6FBE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5419AE1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7837BF6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0DB5DA1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gridSpan w:val="8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147C3C8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0625" w:rsidRPr="0087373D" w14:paraId="1470B2CA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1A33EA" w14:textId="77777777" w:rsidR="00860625" w:rsidRPr="0087373D" w:rsidRDefault="00860625" w:rsidP="00860625">
            <w:pPr>
              <w:widowControl/>
              <w:adjustRightInd w:val="0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11465108" w14:textId="77777777" w:rsidR="00860625" w:rsidRPr="0087373D" w:rsidRDefault="00860625" w:rsidP="00860625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 Model </w:t>
            </w:r>
            <w:r w:rsidRPr="006C3111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XX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(FDRA 1)</w:t>
            </w:r>
          </w:p>
        </w:tc>
        <w:tc>
          <w:tcPr>
            <w:tcW w:w="678" w:type="pct"/>
            <w:gridSpan w:val="8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519F5C2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0-55</w:t>
            </w:r>
          </w:p>
        </w:tc>
        <w:tc>
          <w:tcPr>
            <w:tcW w:w="64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699EF92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56-77</w:t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12C8C40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78-86</w:t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3B15143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87-94</w:t>
            </w:r>
          </w:p>
        </w:tc>
        <w:tc>
          <w:tcPr>
            <w:tcW w:w="611" w:type="pct"/>
            <w:gridSpan w:val="8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32B63DE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95+</w:t>
            </w:r>
          </w:p>
        </w:tc>
      </w:tr>
      <w:tr w:rsidR="00860625" w:rsidRPr="0087373D" w14:paraId="26A07450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879EE3" w14:textId="77777777" w:rsidR="00860625" w:rsidRPr="0087373D" w:rsidRDefault="00860625" w:rsidP="00860625">
            <w:pPr>
              <w:widowControl/>
              <w:adjustRightInd w:val="0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67E74A72" w14:textId="77777777" w:rsidR="00860625" w:rsidRPr="0087373D" w:rsidRDefault="00860625" w:rsidP="00860625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 Model </w:t>
            </w:r>
            <w:r w:rsidRPr="006C3111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XX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(FDRA 2)</w:t>
            </w:r>
          </w:p>
        </w:tc>
        <w:tc>
          <w:tcPr>
            <w:tcW w:w="678" w:type="pct"/>
            <w:gridSpan w:val="8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2F1FEB6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0-54</w:t>
            </w:r>
          </w:p>
        </w:tc>
        <w:tc>
          <w:tcPr>
            <w:tcW w:w="64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7696AF2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55-68</w:t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0DCA31C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69-76</w:t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20E370C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77-83</w:t>
            </w:r>
          </w:p>
        </w:tc>
        <w:tc>
          <w:tcPr>
            <w:tcW w:w="611" w:type="pct"/>
            <w:gridSpan w:val="8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506AA74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84+</w:t>
            </w:r>
          </w:p>
        </w:tc>
      </w:tr>
      <w:tr w:rsidR="00860625" w:rsidRPr="0087373D" w14:paraId="06E8BC65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9ADDE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743FD3A3" w14:textId="77777777" w:rsidR="00860625" w:rsidRPr="0087373D" w:rsidRDefault="00860625" w:rsidP="00860625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 Model </w:t>
            </w:r>
            <w:r w:rsidRPr="006C3111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XX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(FDRA 3)</w:t>
            </w:r>
          </w:p>
        </w:tc>
        <w:tc>
          <w:tcPr>
            <w:tcW w:w="678" w:type="pct"/>
            <w:gridSpan w:val="8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4FA703A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0-31</w:t>
            </w:r>
          </w:p>
        </w:tc>
        <w:tc>
          <w:tcPr>
            <w:tcW w:w="64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55433B9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32-40</w:t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0F51CC4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41-48</w:t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5015762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49-59</w:t>
            </w:r>
          </w:p>
        </w:tc>
        <w:tc>
          <w:tcPr>
            <w:tcW w:w="611" w:type="pct"/>
            <w:gridSpan w:val="8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6262E49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60+</w:t>
            </w:r>
          </w:p>
        </w:tc>
      </w:tr>
      <w:tr w:rsidR="00860625" w:rsidRPr="0087373D" w14:paraId="092112B1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0170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17CF5091" w14:textId="77777777" w:rsidR="00860625" w:rsidRPr="0087373D" w:rsidRDefault="00860625" w:rsidP="00860625">
            <w:pPr>
              <w:widowControl/>
              <w:adjustRightInd w:val="0"/>
              <w:ind w:left="360"/>
              <w:jc w:val="right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FE"/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 xml:space="preserve">  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sym w:font="Wingdings" w:char="F0F0"/>
            </w:r>
          </w:p>
        </w:tc>
        <w:tc>
          <w:tcPr>
            <w:tcW w:w="678" w:type="pct"/>
            <w:gridSpan w:val="8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07527DE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4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02B5D03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140226D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52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319839C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11" w:type="pct"/>
            <w:gridSpan w:val="8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37EC8E6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</w:tr>
      <w:tr w:rsidR="00860625" w:rsidRPr="0087373D" w14:paraId="237730C3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6C60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7B71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B797D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8EC9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17A8723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32F6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2AAF5B5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EE96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025DBA8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90B1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1BBBEAA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36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32592A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60625" w:rsidRPr="0087373D" w14:paraId="35CE5025" w14:textId="77777777" w:rsidTr="00860625">
        <w:trPr>
          <w:trHeight w:val="16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966F8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#2</w:t>
            </w: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D9FFCD"/>
            <w:tcMar>
              <w:left w:w="29" w:type="dxa"/>
              <w:right w:w="29" w:type="dxa"/>
            </w:tcMar>
            <w:vAlign w:val="center"/>
          </w:tcPr>
          <w:p w14:paraId="5C403FF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14:shadow w14:blurRad="50800" w14:dist="38100" w14:dir="2700000" w14:sx="100000" w14:sy="100000" w14:kx="0" w14:ky="0" w14:algn="ctr">
                  <w14:schemeClr w14:val="tx1">
                    <w14:alpha w14:val="60000"/>
                  </w14:schemeClr>
                </w14:shadow>
              </w:rPr>
              <w:t>Live Fuel Moisture (%)</w:t>
            </w:r>
          </w:p>
        </w:tc>
        <w:tc>
          <w:tcPr>
            <w:tcW w:w="169" w:type="pct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D9FFCD"/>
            <w:tcMar>
              <w:left w:w="29" w:type="dxa"/>
              <w:right w:w="29" w:type="dxa"/>
            </w:tcMar>
            <w:vAlign w:val="center"/>
          </w:tcPr>
          <w:p w14:paraId="27E3B97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664F851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13B1A24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20ABD00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7A5903B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43EFAB5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5C8DF79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4D60F9E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1C610CA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522E6F4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5A6FDB1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1036166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0606DEC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509CBB2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27C4989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3C1FA9E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25C51DB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D9FFCD"/>
            <w:vAlign w:val="center"/>
          </w:tcPr>
          <w:p w14:paraId="1610D9E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D9FFCD"/>
            <w:vAlign w:val="center"/>
          </w:tcPr>
          <w:p w14:paraId="1F85560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D9FFCD"/>
            <w:vAlign w:val="center"/>
          </w:tcPr>
          <w:p w14:paraId="5941365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0625" w:rsidRPr="0087373D" w14:paraId="58F78292" w14:textId="77777777" w:rsidTr="00860625">
        <w:trPr>
          <w:trHeight w:val="144"/>
          <w:jc w:val="center"/>
        </w:trPr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5592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679B2D53" w14:textId="77777777" w:rsidR="00860625" w:rsidRPr="0087373D" w:rsidRDefault="00860625" w:rsidP="00860625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 Model </w:t>
            </w:r>
            <w:r w:rsidRPr="006C3111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XX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(FDRA 1)</w:t>
            </w:r>
          </w:p>
        </w:tc>
        <w:tc>
          <w:tcPr>
            <w:tcW w:w="339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D9FFCD"/>
            <w:tcMar>
              <w:left w:w="29" w:type="dxa"/>
              <w:right w:w="29" w:type="dxa"/>
            </w:tcMar>
          </w:tcPr>
          <w:p w14:paraId="4726AD6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39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31D749F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2B3D8B1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5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730E66B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62B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0A88825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56E9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31FDB64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C2A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6D47684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11E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6777A65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C300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7434FC8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F22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285" w:type="pct"/>
            <w:gridSpan w:val="4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FFCD"/>
          </w:tcPr>
          <w:p w14:paraId="2FC94F6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55B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</w:tr>
      <w:tr w:rsidR="00860625" w:rsidRPr="0087373D" w14:paraId="7C98A50C" w14:textId="77777777" w:rsidTr="00860625">
        <w:trPr>
          <w:trHeight w:val="144"/>
          <w:jc w:val="center"/>
        </w:trPr>
        <w:tc>
          <w:tcPr>
            <w:tcW w:w="189" w:type="pct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913A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36549842" w14:textId="77777777" w:rsidR="00860625" w:rsidRPr="0087373D" w:rsidRDefault="00860625" w:rsidP="00860625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 Model </w:t>
            </w:r>
            <w:r w:rsidRPr="006C3111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XX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(FDRA 2)</w:t>
            </w:r>
          </w:p>
        </w:tc>
        <w:tc>
          <w:tcPr>
            <w:tcW w:w="339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D9FFCD"/>
            <w:tcMar>
              <w:left w:w="29" w:type="dxa"/>
              <w:right w:w="29" w:type="dxa"/>
            </w:tcMar>
          </w:tcPr>
          <w:p w14:paraId="6661EF9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39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56318F5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53A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4654860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5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33A74FD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62B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34AF41B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56E9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4278524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C2A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1CF88CD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11E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063FC5F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C300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579933A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F22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285" w:type="pct"/>
            <w:gridSpan w:val="4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FFCD"/>
          </w:tcPr>
          <w:p w14:paraId="2B5F284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55B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</w:tr>
      <w:tr w:rsidR="00860625" w:rsidRPr="0087373D" w14:paraId="050FAC89" w14:textId="77777777" w:rsidTr="00860625">
        <w:trPr>
          <w:trHeight w:val="144"/>
          <w:jc w:val="center"/>
        </w:trPr>
        <w:tc>
          <w:tcPr>
            <w:tcW w:w="189" w:type="pct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00B03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A3"/>
            <w:tcMar>
              <w:left w:w="29" w:type="dxa"/>
              <w:right w:w="29" w:type="dxa"/>
            </w:tcMar>
            <w:vAlign w:val="center"/>
          </w:tcPr>
          <w:p w14:paraId="40756614" w14:textId="77777777" w:rsidR="00860625" w:rsidRPr="0087373D" w:rsidRDefault="00860625" w:rsidP="00860625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 Model </w:t>
            </w:r>
            <w:r w:rsidRPr="006C3111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XX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(FDRA 3)</w:t>
            </w:r>
          </w:p>
        </w:tc>
        <w:tc>
          <w:tcPr>
            <w:tcW w:w="339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D9FFCD"/>
            <w:tcMar>
              <w:left w:w="29" w:type="dxa"/>
              <w:right w:w="29" w:type="dxa"/>
            </w:tcMar>
          </w:tcPr>
          <w:p w14:paraId="72D9F24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39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2E30153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53AA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05AA91D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5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7BAA653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62B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52F99C9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56E9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4CF9FE5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C2A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2D9F182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11E3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FFCD"/>
          </w:tcPr>
          <w:p w14:paraId="4B6DC9F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C300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FFCD"/>
          </w:tcPr>
          <w:p w14:paraId="4DE9B4A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F22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100+</w:t>
            </w:r>
          </w:p>
        </w:tc>
        <w:tc>
          <w:tcPr>
            <w:tcW w:w="285" w:type="pct"/>
            <w:gridSpan w:val="4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FFCD"/>
          </w:tcPr>
          <w:p w14:paraId="19C3BBF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55B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&lt;100</w:t>
            </w:r>
          </w:p>
        </w:tc>
      </w:tr>
      <w:tr w:rsidR="00860625" w:rsidRPr="0087373D" w14:paraId="56E750F7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AAC2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D9FFCD"/>
            <w:tcMar>
              <w:left w:w="29" w:type="dxa"/>
              <w:right w:w="29" w:type="dxa"/>
            </w:tcMar>
            <w:vAlign w:val="center"/>
          </w:tcPr>
          <w:p w14:paraId="428B50B3" w14:textId="77777777" w:rsidR="00860625" w:rsidRPr="0087373D" w:rsidRDefault="00860625" w:rsidP="00860625">
            <w:pPr>
              <w:widowControl/>
              <w:adjustRightInd w:val="0"/>
              <w:ind w:left="720"/>
              <w:jc w:val="righ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FE"/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 xml:space="preserve">  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sym w:font="Wingdings" w:char="F0F0"/>
            </w:r>
          </w:p>
        </w:tc>
        <w:tc>
          <w:tcPr>
            <w:tcW w:w="339" w:type="pct"/>
            <w:gridSpan w:val="4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D9FFCD"/>
            <w:tcMar>
              <w:left w:w="29" w:type="dxa"/>
              <w:right w:w="29" w:type="dxa"/>
            </w:tcMar>
          </w:tcPr>
          <w:p w14:paraId="75A3B88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63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FFCD"/>
          </w:tcPr>
          <w:p w14:paraId="24EAA9D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51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FFCD"/>
          </w:tcPr>
          <w:p w14:paraId="5981BF8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52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FFCD"/>
          </w:tcPr>
          <w:p w14:paraId="619D302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652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FFCD"/>
          </w:tcPr>
          <w:p w14:paraId="664E068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285" w:type="pct"/>
            <w:gridSpan w:val="4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FFCD"/>
          </w:tcPr>
          <w:p w14:paraId="5A5DADF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</w:tr>
      <w:tr w:rsidR="00860625" w:rsidRPr="0087373D" w14:paraId="01B8B30E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A001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1CBC5" w14:textId="77777777" w:rsidR="00860625" w:rsidRPr="0087373D" w:rsidRDefault="00860625" w:rsidP="00860625">
            <w:pPr>
              <w:widowControl/>
              <w:adjustRightInd w:val="0"/>
              <w:ind w:left="72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73098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0688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F7455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B2BA79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04C84FC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A9409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1EA1C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531952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4A34D48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CA68E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275DA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dott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40B38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36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34E09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980B4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F6165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2C2BB4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75FD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CAA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CDC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25FF746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06C1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7AE015F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F072A2" w:rsidRPr="0087373D" w14:paraId="7C3099E6" w14:textId="77777777" w:rsidTr="00860625">
        <w:trPr>
          <w:trHeight w:val="180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B9C44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#3</w:t>
            </w: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9BF9FB"/>
            <w:tcMar>
              <w:left w:w="29" w:type="dxa"/>
              <w:right w:w="29" w:type="dxa"/>
            </w:tcMar>
            <w:vAlign w:val="center"/>
          </w:tcPr>
          <w:p w14:paraId="62ABA75E" w14:textId="77777777" w:rsidR="00860625" w:rsidRPr="0087373D" w:rsidRDefault="00860625" w:rsidP="00860625">
            <w:pPr>
              <w:widowControl/>
              <w:adjustRightInd w:val="0"/>
              <w:ind w:left="-1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Multiple Large Fire Activity</w:t>
            </w:r>
          </w:p>
        </w:tc>
        <w:tc>
          <w:tcPr>
            <w:tcW w:w="8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BF9FB"/>
            <w:tcMar>
              <w:left w:w="29" w:type="dxa"/>
              <w:right w:w="29" w:type="dxa"/>
            </w:tcMar>
            <w:vAlign w:val="center"/>
          </w:tcPr>
          <w:p w14:paraId="6E40AE3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42696C5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616E547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60AC4E8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4D4D41F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27E8B86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25F67A0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7BB3D34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3CBE27B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66072D6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3C6523D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0F1D49D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71A5DF2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036E70D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3EEB152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5B979CC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6267A60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3D58A1B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0C42025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5B618BC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483CB4B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5BED1B9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3247F3D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0D61D78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7D96CCE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1D40B3B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563AFA4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2FA123C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53E57D6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2608AD8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35F647C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442D2D9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143A8A1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24D1645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1002FD0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5DB0C6F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nil"/>
              <w:bottom w:val="nil"/>
              <w:right w:val="single" w:sz="36" w:space="0" w:color="auto"/>
            </w:tcBorders>
            <w:shd w:val="clear" w:color="auto" w:fill="9BF9FB"/>
            <w:vAlign w:val="center"/>
          </w:tcPr>
          <w:p w14:paraId="61CD9CA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  <w:shd w:val="clear" w:color="auto" w:fill="9BF9FB"/>
            <w:vAlign w:val="center"/>
          </w:tcPr>
          <w:p w14:paraId="280002A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  <w:vAlign w:val="center"/>
          </w:tcPr>
          <w:p w14:paraId="23733CF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" w:type="pct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shd w:val="clear" w:color="auto" w:fill="9BF9FB"/>
            <w:vAlign w:val="center"/>
          </w:tcPr>
          <w:p w14:paraId="16F6268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860625" w:rsidRPr="0087373D" w14:paraId="2C0C6384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8D07B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9BF9FB"/>
            <w:tcMar>
              <w:left w:w="29" w:type="dxa"/>
              <w:right w:w="29" w:type="dxa"/>
            </w:tcMar>
            <w:vAlign w:val="center"/>
          </w:tcPr>
          <w:p w14:paraId="106EA8D1" w14:textId="77777777" w:rsidR="00860625" w:rsidRPr="0087373D" w:rsidRDefault="00860625" w:rsidP="00860625">
            <w:pPr>
              <w:widowControl/>
              <w:adjustRightInd w:val="0"/>
              <w:ind w:left="-1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 or more ICS-209’s</w:t>
            </w:r>
          </w:p>
        </w:tc>
        <w:tc>
          <w:tcPr>
            <w:tcW w:w="8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BF9FB"/>
            <w:tcMar>
              <w:left w:w="29" w:type="dxa"/>
              <w:right w:w="29" w:type="dxa"/>
            </w:tcMar>
          </w:tcPr>
          <w:p w14:paraId="004F149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74D5EDA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4E0BD34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36B4188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361E3B4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4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40D3ED4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1D428D4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1D3246B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2CCEB7B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116B936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67034DD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04CDB5A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62BF8AC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693B174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1AF9FB9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9BF9FB"/>
          </w:tcPr>
          <w:p w14:paraId="03353A5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0625" w:rsidRPr="0087373D" w14:paraId="34D58D0E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528A1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  <w:shd w:val="clear" w:color="auto" w:fill="9BF9FB"/>
            <w:tcMar>
              <w:left w:w="29" w:type="dxa"/>
              <w:right w:w="29" w:type="dxa"/>
            </w:tcMar>
            <w:vAlign w:val="center"/>
          </w:tcPr>
          <w:p w14:paraId="638925C4" w14:textId="77777777" w:rsidR="00860625" w:rsidRPr="0087373D" w:rsidRDefault="00860625" w:rsidP="00860625">
            <w:pPr>
              <w:widowControl/>
              <w:adjustRightInd w:val="0"/>
              <w:ind w:left="-1"/>
              <w:jc w:val="right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FE"/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 xml:space="preserve">  </w:t>
            </w: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sym w:font="Wingdings" w:char="F0F0"/>
            </w:r>
          </w:p>
        </w:tc>
        <w:tc>
          <w:tcPr>
            <w:tcW w:w="81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9BF9FB"/>
            <w:tcMar>
              <w:left w:w="29" w:type="dxa"/>
              <w:right w:w="29" w:type="dxa"/>
            </w:tcMar>
          </w:tcPr>
          <w:p w14:paraId="1F7AC91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4480442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07C26D4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48E5D9C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8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34DFD97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4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0AA5A87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103C534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8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75532B7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12B79DA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292790F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8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6DF04AC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3670F32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9BF9FB"/>
          </w:tcPr>
          <w:p w14:paraId="262E0B8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8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9BF9FB"/>
          </w:tcPr>
          <w:p w14:paraId="4F7DB98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4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254418D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  <w:sym w:font="Wingdings" w:char="F06F"/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9BF9FB"/>
          </w:tcPr>
          <w:p w14:paraId="40798F9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9BF9FB"/>
          </w:tcPr>
          <w:p w14:paraId="1285DF5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52"/>
                <w:szCs w:val="52"/>
              </w:rPr>
            </w:pPr>
          </w:p>
        </w:tc>
      </w:tr>
      <w:tr w:rsidR="00860625" w:rsidRPr="0087373D" w14:paraId="1DC2057E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912F5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0" w:type="pct"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32ED1" w14:textId="77777777" w:rsidR="00860625" w:rsidRPr="0087373D" w:rsidRDefault="00860625" w:rsidP="00860625">
            <w:pPr>
              <w:widowControl/>
              <w:adjustRightInd w:val="0"/>
              <w:ind w:left="-1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809E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661A8A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B8F190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BC01B0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3D8B9B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C58D4A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6E3EA1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097FD6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1E1F14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3F0F5F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E1A17F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A175BB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D27542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8D4249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D8DDA6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60077D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012A9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6CC06B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C2ACAA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0ACAA8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B17CD2C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B26E4AE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E1FBCED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29FC88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6DBF91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FEFEDB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27EF705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BD7528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E87065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D0A77D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5A45D3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D98758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CE16327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DA5C853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C030D6B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C267FA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BFD5729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10579AA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A194A52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450448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860625" w:rsidRPr="0087373D" w14:paraId="2701231A" w14:textId="77777777" w:rsidTr="00860625">
        <w:trPr>
          <w:trHeight w:val="144"/>
          <w:jc w:val="center"/>
        </w:trPr>
        <w:tc>
          <w:tcPr>
            <w:tcW w:w="189" w:type="pc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59634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417C17" w14:textId="77777777" w:rsidR="00860625" w:rsidRPr="0087373D" w:rsidRDefault="00860625" w:rsidP="00860625">
            <w:pPr>
              <w:widowControl/>
              <w:adjustRightInd w:val="0"/>
              <w:spacing w:line="480" w:lineRule="exact"/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Preparedness Level</w:t>
            </w:r>
          </w:p>
        </w:tc>
        <w:tc>
          <w:tcPr>
            <w:tcW w:w="678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tcMar>
              <w:left w:w="29" w:type="dxa"/>
              <w:right w:w="29" w:type="dxa"/>
            </w:tcMar>
            <w:vAlign w:val="center"/>
          </w:tcPr>
          <w:p w14:paraId="1A428980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>I</w:t>
            </w:r>
          </w:p>
        </w:tc>
        <w:tc>
          <w:tcPr>
            <w:tcW w:w="649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  <w:tcMar>
              <w:left w:w="29" w:type="dxa"/>
              <w:right w:w="29" w:type="dxa"/>
            </w:tcMar>
            <w:vAlign w:val="center"/>
          </w:tcPr>
          <w:p w14:paraId="05A1B2D1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>II</w:t>
            </w:r>
          </w:p>
        </w:tc>
        <w:tc>
          <w:tcPr>
            <w:tcW w:w="652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left w:w="29" w:type="dxa"/>
              <w:right w:w="29" w:type="dxa"/>
            </w:tcMar>
            <w:vAlign w:val="center"/>
          </w:tcPr>
          <w:p w14:paraId="2755C20F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>III</w:t>
            </w:r>
          </w:p>
        </w:tc>
        <w:tc>
          <w:tcPr>
            <w:tcW w:w="652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  <w:tcMar>
              <w:left w:w="29" w:type="dxa"/>
              <w:right w:w="29" w:type="dxa"/>
            </w:tcMar>
            <w:vAlign w:val="center"/>
          </w:tcPr>
          <w:p w14:paraId="200293E4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>IV</w:t>
            </w:r>
          </w:p>
        </w:tc>
        <w:tc>
          <w:tcPr>
            <w:tcW w:w="611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5050"/>
            <w:tcMar>
              <w:left w:w="29" w:type="dxa"/>
              <w:right w:w="29" w:type="dxa"/>
            </w:tcMar>
            <w:vAlign w:val="center"/>
          </w:tcPr>
          <w:p w14:paraId="1DF04E86" w14:textId="77777777" w:rsidR="00860625" w:rsidRPr="0087373D" w:rsidRDefault="00860625" w:rsidP="00860625">
            <w:pPr>
              <w:widowControl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</w:pPr>
            <w:r w:rsidRPr="0087373D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</w:rPr>
              <w:t>V</w:t>
            </w:r>
          </w:p>
        </w:tc>
      </w:tr>
      <w:bookmarkEnd w:id="12"/>
      <w:bookmarkEnd w:id="13"/>
    </w:tbl>
    <w:p w14:paraId="104FBCB6" w14:textId="77777777" w:rsidR="00F0328E" w:rsidRDefault="00F0328E"/>
    <w:p w14:paraId="5B1F0632" w14:textId="5F4FD31F" w:rsidR="00F0328E" w:rsidRDefault="00F0328E"/>
    <w:p w14:paraId="146325E1" w14:textId="3AB0E581" w:rsidR="005120DE" w:rsidRDefault="005120DE">
      <w:r>
        <w:br w:type="page"/>
      </w:r>
    </w:p>
    <w:p w14:paraId="19BE910E" w14:textId="54D24300" w:rsidR="005120DE" w:rsidRDefault="005120DE" w:rsidP="00A70132">
      <w:pPr>
        <w:pStyle w:val="Heading1"/>
        <w:numPr>
          <w:ilvl w:val="0"/>
          <w:numId w:val="34"/>
        </w:numPr>
      </w:pPr>
      <w:bookmarkStart w:id="14" w:name="_Toc35438483"/>
      <w:r w:rsidRPr="0087373D">
        <w:lastRenderedPageBreak/>
        <w:t>Local Preparedness Level Worksheet</w:t>
      </w:r>
      <w:r>
        <w:t xml:space="preserve"> – Example </w:t>
      </w:r>
      <w:r w:rsidR="006B06BA">
        <w:t>2</w:t>
      </w:r>
      <w:bookmarkEnd w:id="14"/>
    </w:p>
    <w:p w14:paraId="09BB6CD8" w14:textId="6E666084" w:rsidR="00817EE6" w:rsidRDefault="00817EE6" w:rsidP="00C91111">
      <w:pPr>
        <w:pStyle w:val="Heading2"/>
        <w:numPr>
          <w:ilvl w:val="0"/>
          <w:numId w:val="29"/>
        </w:numPr>
        <w:ind w:left="1170"/>
      </w:pPr>
      <w:bookmarkStart w:id="15" w:name="_Toc35438484"/>
      <w:r>
        <w:t>Spreadsheet</w:t>
      </w:r>
      <w:bookmarkEnd w:id="15"/>
    </w:p>
    <w:p w14:paraId="2F616B9E" w14:textId="197147E1" w:rsidR="005120DE" w:rsidRPr="006B06BA" w:rsidRDefault="009B47E4" w:rsidP="00D53477">
      <w:pPr>
        <w:pStyle w:val="BodyText"/>
        <w:ind w:left="1170"/>
      </w:pPr>
      <w:r>
        <w:t>The</w:t>
      </w:r>
      <w:r w:rsidR="006B06BA" w:rsidRPr="006B06BA">
        <w:t xml:space="preserve"> example</w:t>
      </w:r>
      <w:r>
        <w:t xml:space="preserve"> below</w:t>
      </w:r>
      <w:r w:rsidR="006B06BA" w:rsidRPr="006B06BA">
        <w:t xml:space="preserve"> uses a spreadsheet to assist in determining the preparedness level for the dispatch zone.</w:t>
      </w:r>
      <w:r>
        <w:t xml:space="preserve">  This example incorporates the use of a 5-day ERC average,</w:t>
      </w:r>
      <w:r w:rsidR="00244812">
        <w:t xml:space="preserve"> the level of resource commitment </w:t>
      </w:r>
      <w:r w:rsidR="00DD68A5">
        <w:t>i</w:t>
      </w:r>
      <w:r w:rsidR="00244812">
        <w:t xml:space="preserve">n </w:t>
      </w:r>
      <w:r w:rsidR="00DD68A5">
        <w:t>the zone</w:t>
      </w:r>
      <w:r w:rsidR="00244812">
        <w:t xml:space="preserve">, zone-wide fire activity, the geographic area preparedness level, and the 7-day fire potential </w:t>
      </w:r>
      <w:r w:rsidR="00DD68A5">
        <w:t xml:space="preserve">for the zone, </w:t>
      </w:r>
      <w:r w:rsidR="00244812">
        <w:t>provided by the geographic are</w:t>
      </w:r>
      <w:r w:rsidR="00DD68A5">
        <w:t>a</w:t>
      </w:r>
      <w:r w:rsidR="00244812">
        <w:t xml:space="preserve"> predictive services group.</w:t>
      </w:r>
      <w:r w:rsidR="00571621">
        <w:t xml:space="preserve">  </w:t>
      </w:r>
      <w:r w:rsidR="00571621" w:rsidRPr="00571621">
        <w:rPr>
          <w:bCs/>
        </w:rPr>
        <w:t>A worksheet</w:t>
      </w:r>
      <w:r w:rsidR="00571621">
        <w:rPr>
          <w:bCs/>
        </w:rPr>
        <w:t xml:space="preserve"> was also developed to help</w:t>
      </w:r>
      <w:r w:rsidR="00571621" w:rsidRPr="00571621">
        <w:rPr>
          <w:bCs/>
        </w:rPr>
        <w:t xml:space="preserve"> guide personnel through the process</w:t>
      </w:r>
      <w:r w:rsidR="009A62EC">
        <w:rPr>
          <w:bCs/>
        </w:rPr>
        <w:t xml:space="preserve"> (see Worksheet Guide Example)</w:t>
      </w:r>
      <w:r w:rsidR="00571621">
        <w:rPr>
          <w:bCs/>
        </w:rPr>
        <w:t>.</w:t>
      </w:r>
    </w:p>
    <w:p w14:paraId="55F859D1" w14:textId="5D3B1967" w:rsidR="005120DE" w:rsidRDefault="005120DE" w:rsidP="00571621">
      <w:pPr>
        <w:spacing w:before="120" w:after="120"/>
        <w:jc w:val="center"/>
      </w:pPr>
      <w:r>
        <w:rPr>
          <w:noProof/>
        </w:rPr>
        <w:drawing>
          <wp:inline distT="0" distB="0" distL="0" distR="0" wp14:anchorId="3F4A5DBC" wp14:editId="32F6B4B1">
            <wp:extent cx="5466756" cy="6400800"/>
            <wp:effectExtent l="0" t="0" r="635" b="0"/>
            <wp:docPr id="15" name="Picture 15" descr="Dispatch Zone Preparedness Level Ch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6756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9B04" w14:textId="496DD54E" w:rsidR="00B408A7" w:rsidRPr="00B408A7" w:rsidRDefault="00B408A7" w:rsidP="00A20934">
      <w:pPr>
        <w:pStyle w:val="Heading2"/>
        <w:numPr>
          <w:ilvl w:val="0"/>
          <w:numId w:val="23"/>
        </w:numPr>
      </w:pPr>
      <w:bookmarkStart w:id="16" w:name="_Toc35438485"/>
      <w:r w:rsidRPr="00B408A7">
        <w:lastRenderedPageBreak/>
        <w:t>Worksheet Guide</w:t>
      </w:r>
      <w:r w:rsidR="001112AB">
        <w:t xml:space="preserve"> Example</w:t>
      </w:r>
      <w:bookmarkEnd w:id="16"/>
    </w:p>
    <w:p w14:paraId="64963BDE" w14:textId="0E3585B7" w:rsidR="00244812" w:rsidRPr="009E79F1" w:rsidRDefault="00244812" w:rsidP="008C037D">
      <w:pPr>
        <w:pStyle w:val="BodyText"/>
        <w:numPr>
          <w:ilvl w:val="0"/>
          <w:numId w:val="30"/>
        </w:numPr>
      </w:pPr>
      <w:r>
        <w:rPr>
          <w:b/>
        </w:rPr>
        <w:t>5</w:t>
      </w:r>
      <w:r w:rsidRPr="009E79F1">
        <w:rPr>
          <w:b/>
        </w:rPr>
        <w:t xml:space="preserve"> Consecutive Day ERC</w:t>
      </w:r>
      <w:r w:rsidRPr="009E79F1">
        <w:t xml:space="preserve"> – Values acquired from WIMS are averaged into one ERC value based on the selected RAWS Stations.</w:t>
      </w:r>
    </w:p>
    <w:p w14:paraId="3F755C70" w14:textId="253F8FCB" w:rsidR="00244812" w:rsidRPr="009E79F1" w:rsidRDefault="00244812" w:rsidP="008C037D">
      <w:pPr>
        <w:pStyle w:val="BodyText"/>
        <w:numPr>
          <w:ilvl w:val="0"/>
          <w:numId w:val="30"/>
        </w:numPr>
      </w:pPr>
      <w:r>
        <w:rPr>
          <w:b/>
        </w:rPr>
        <w:t xml:space="preserve">Zone </w:t>
      </w:r>
      <w:r w:rsidRPr="009E79F1">
        <w:rPr>
          <w:b/>
        </w:rPr>
        <w:t>ERC Decision Points</w:t>
      </w:r>
      <w:r w:rsidRPr="009E79F1">
        <w:t xml:space="preserve"> – Created in </w:t>
      </w:r>
      <w:proofErr w:type="spellStart"/>
      <w:r w:rsidR="003C2F1D">
        <w:t>FireFamilyPlus</w:t>
      </w:r>
      <w:proofErr w:type="spellEnd"/>
      <w:r>
        <w:t>.  This value is automatically calculated in the table.</w:t>
      </w:r>
    </w:p>
    <w:p w14:paraId="14681DD1" w14:textId="77777777" w:rsidR="00244812" w:rsidRPr="009E79F1" w:rsidRDefault="00244812" w:rsidP="008C037D">
      <w:pPr>
        <w:pStyle w:val="BodyText"/>
        <w:numPr>
          <w:ilvl w:val="0"/>
          <w:numId w:val="30"/>
        </w:numPr>
      </w:pPr>
      <w:r w:rsidRPr="009E79F1">
        <w:rPr>
          <w:b/>
        </w:rPr>
        <w:t>Resource Commitments</w:t>
      </w:r>
    </w:p>
    <w:p w14:paraId="794C8854" w14:textId="06D43339" w:rsidR="00244812" w:rsidRPr="009E79F1" w:rsidRDefault="00244812" w:rsidP="008C037D">
      <w:pPr>
        <w:pStyle w:val="BodyText"/>
        <w:ind w:left="1080"/>
      </w:pPr>
      <w:r w:rsidRPr="009E79F1">
        <w:t xml:space="preserve">Enter the appropriate “Resource Commitment” value for </w:t>
      </w:r>
      <w:r>
        <w:t xml:space="preserve">the </w:t>
      </w:r>
      <w:r w:rsidR="00A23984">
        <w:t xml:space="preserve">Dispatch </w:t>
      </w:r>
      <w:r>
        <w:t>Zone</w:t>
      </w:r>
      <w:r w:rsidRPr="009E79F1">
        <w:t xml:space="preserve"> based on the following criteria:</w:t>
      </w:r>
    </w:p>
    <w:p w14:paraId="08170192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t xml:space="preserve">Utilize ROSS and </w:t>
      </w:r>
      <w:proofErr w:type="spellStart"/>
      <w:r w:rsidRPr="009E79F1">
        <w:t>WildCAD</w:t>
      </w:r>
      <w:proofErr w:type="spellEnd"/>
      <w:r w:rsidRPr="009E79F1">
        <w:t xml:space="preserve"> to determine total number of resources.</w:t>
      </w:r>
    </w:p>
    <w:p w14:paraId="75A3E5AC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0 - None</w:t>
      </w:r>
      <w:r w:rsidRPr="009E79F1">
        <w:t xml:space="preserve"> = No Resources Committed</w:t>
      </w:r>
    </w:p>
    <w:p w14:paraId="2BAEFB0F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1 - Low</w:t>
      </w:r>
      <w:r w:rsidRPr="009E79F1">
        <w:t xml:space="preserve"> = Low/Occasional resource commitment</w:t>
      </w:r>
    </w:p>
    <w:p w14:paraId="72E246C9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2 - Moderate</w:t>
      </w:r>
      <w:r w:rsidRPr="009E79F1">
        <w:t xml:space="preserve"> = </w:t>
      </w:r>
      <w:bookmarkStart w:id="17" w:name="_Hlk527119339"/>
      <w:r w:rsidRPr="009E79F1">
        <w:t>Approximately 50% of the resources are committed</w:t>
      </w:r>
      <w:bookmarkEnd w:id="17"/>
    </w:p>
    <w:p w14:paraId="6DC29324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3 - High</w:t>
      </w:r>
      <w:r w:rsidRPr="009E79F1">
        <w:t xml:space="preserve"> = </w:t>
      </w:r>
      <w:bookmarkStart w:id="18" w:name="_Hlk527119762"/>
      <w:r w:rsidRPr="009E79F1">
        <w:t>Approximately 75% of the resources are committed</w:t>
      </w:r>
      <w:bookmarkEnd w:id="18"/>
    </w:p>
    <w:p w14:paraId="5C93AB50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4 - Heavy</w:t>
      </w:r>
      <w:r w:rsidRPr="009E79F1">
        <w:t xml:space="preserve"> = </w:t>
      </w:r>
      <w:bookmarkStart w:id="19" w:name="_Hlk527120101"/>
      <w:r w:rsidRPr="009E79F1">
        <w:t>Most resources are committed, and out-of-Zone assistance is needed.</w:t>
      </w:r>
      <w:bookmarkEnd w:id="19"/>
    </w:p>
    <w:p w14:paraId="281FF0CF" w14:textId="2888AD40" w:rsidR="00244812" w:rsidRPr="009E79F1" w:rsidRDefault="00244812" w:rsidP="008C037D">
      <w:pPr>
        <w:pStyle w:val="BodyText"/>
        <w:numPr>
          <w:ilvl w:val="0"/>
          <w:numId w:val="30"/>
        </w:numPr>
      </w:pPr>
      <w:r w:rsidRPr="009E79F1">
        <w:t xml:space="preserve">Fire Activity – Within the </w:t>
      </w:r>
      <w:r w:rsidR="00A23984">
        <w:t>Dispatch</w:t>
      </w:r>
      <w:r w:rsidRPr="009E79F1">
        <w:t xml:space="preserve"> Zone</w:t>
      </w:r>
    </w:p>
    <w:p w14:paraId="6C65F962" w14:textId="77777777" w:rsidR="00244812" w:rsidRPr="009E79F1" w:rsidRDefault="00244812" w:rsidP="008C037D">
      <w:pPr>
        <w:pStyle w:val="BodyText"/>
        <w:ind w:left="1080"/>
      </w:pPr>
      <w:r w:rsidRPr="009E79F1">
        <w:t xml:space="preserve">Enter the appropriate “Fire Activity” value for </w:t>
      </w:r>
      <w:r>
        <w:t>the Southeast Zone</w:t>
      </w:r>
      <w:r w:rsidRPr="009E79F1">
        <w:t xml:space="preserve"> based on the following criteria:</w:t>
      </w:r>
    </w:p>
    <w:p w14:paraId="1F1D09AF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0 - None</w:t>
      </w:r>
      <w:r w:rsidRPr="009E79F1">
        <w:t xml:space="preserve"> = No fire activity</w:t>
      </w:r>
    </w:p>
    <w:p w14:paraId="38093366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1 - Light</w:t>
      </w:r>
      <w:r w:rsidRPr="009E79F1">
        <w:t xml:space="preserve"> = Fire occurrence usually contained in 1 burning period and is successfully managed with local resources  </w:t>
      </w:r>
    </w:p>
    <w:p w14:paraId="5405AC11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2 - Moderate</w:t>
      </w:r>
      <w:r w:rsidRPr="009E79F1">
        <w:t xml:space="preserve"> = </w:t>
      </w:r>
      <w:bookmarkStart w:id="20" w:name="_Hlk527119418"/>
      <w:r w:rsidRPr="009E79F1">
        <w:t>Daily initial attack in some areas and with incidents burning more than 1 burning period and out-of-Zone resources are needed to assist.</w:t>
      </w:r>
      <w:bookmarkEnd w:id="20"/>
    </w:p>
    <w:p w14:paraId="78A6E41C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3 - High</w:t>
      </w:r>
      <w:r w:rsidRPr="009E79F1">
        <w:t xml:space="preserve"> = Most FDRAs are experiencing new incidents daily and extended attack fires are common. Resource needs may require out-of-Zone assistance.</w:t>
      </w:r>
    </w:p>
    <w:p w14:paraId="358A0181" w14:textId="77777777" w:rsidR="00244812" w:rsidRPr="009E79F1" w:rsidRDefault="00244812" w:rsidP="008C037D">
      <w:pPr>
        <w:pStyle w:val="BodyText"/>
        <w:numPr>
          <w:ilvl w:val="1"/>
          <w:numId w:val="30"/>
        </w:numPr>
      </w:pPr>
      <w:r w:rsidRPr="009E79F1">
        <w:rPr>
          <w:b/>
        </w:rPr>
        <w:t>4 - Heavy</w:t>
      </w:r>
      <w:r w:rsidRPr="009E79F1">
        <w:t xml:space="preserve"> = New incident Initial Attack capability is compromised due to ongoing multi-fire activities and lack of resources. Resource requests from outside the Zone are common.</w:t>
      </w:r>
    </w:p>
    <w:p w14:paraId="0A688B1B" w14:textId="2C0668AA" w:rsidR="00244812" w:rsidRPr="009E79F1" w:rsidRDefault="00A23984" w:rsidP="008C037D">
      <w:pPr>
        <w:pStyle w:val="BodyText"/>
        <w:numPr>
          <w:ilvl w:val="0"/>
          <w:numId w:val="30"/>
        </w:numPr>
      </w:pPr>
      <w:r>
        <w:rPr>
          <w:b/>
        </w:rPr>
        <w:t>Geographic Area</w:t>
      </w:r>
      <w:r w:rsidR="00244812" w:rsidRPr="009E79F1">
        <w:rPr>
          <w:b/>
        </w:rPr>
        <w:t xml:space="preserve"> Preparedness Level</w:t>
      </w:r>
      <w:r w:rsidR="00244812" w:rsidRPr="009E79F1">
        <w:t xml:space="preserve"> – Reported by the </w:t>
      </w:r>
      <w:r>
        <w:t>GA</w:t>
      </w:r>
      <w:r w:rsidR="00244812" w:rsidRPr="009E79F1">
        <w:t xml:space="preserve"> Coordination Center</w:t>
      </w:r>
    </w:p>
    <w:p w14:paraId="67AD4B18" w14:textId="0B86B59D" w:rsidR="00244812" w:rsidRPr="009E79F1" w:rsidRDefault="00244812" w:rsidP="008C037D">
      <w:pPr>
        <w:pStyle w:val="BodyText"/>
        <w:numPr>
          <w:ilvl w:val="0"/>
          <w:numId w:val="30"/>
        </w:numPr>
      </w:pPr>
      <w:r w:rsidRPr="009E79F1">
        <w:rPr>
          <w:b/>
        </w:rPr>
        <w:t>7-Day Outlook/Fire Potential Trend (</w:t>
      </w:r>
      <w:r w:rsidR="00A23984">
        <w:rPr>
          <w:b/>
        </w:rPr>
        <w:t>GA Predictive Services</w:t>
      </w:r>
      <w:r w:rsidRPr="009E79F1">
        <w:rPr>
          <w:b/>
        </w:rPr>
        <w:t>)</w:t>
      </w:r>
    </w:p>
    <w:p w14:paraId="2B5D0DB3" w14:textId="56B1839B" w:rsidR="00244812" w:rsidRPr="009E79F1" w:rsidRDefault="00244812" w:rsidP="008C037D">
      <w:pPr>
        <w:pStyle w:val="BodyText"/>
        <w:ind w:left="1080"/>
      </w:pPr>
      <w:r w:rsidRPr="009E79F1">
        <w:t xml:space="preserve">Use the 7-Day Fire Potential Outlook information located on the </w:t>
      </w:r>
      <w:r w:rsidR="00A23984">
        <w:t>GA</w:t>
      </w:r>
      <w:r w:rsidR="00A23984" w:rsidRPr="009E79F1">
        <w:t xml:space="preserve"> Coordination Center</w:t>
      </w:r>
      <w:r w:rsidRPr="009E79F1">
        <w:t xml:space="preserve"> website</w:t>
      </w:r>
      <w:r w:rsidR="00DD68A5">
        <w:t xml:space="preserve">.  </w:t>
      </w:r>
      <w:r w:rsidRPr="009E79F1">
        <w:t>Enter the appropriate value based on the following criteria:</w:t>
      </w:r>
    </w:p>
    <w:p w14:paraId="2BE36365" w14:textId="77777777" w:rsidR="00244812" w:rsidRPr="009E79F1" w:rsidRDefault="00244812" w:rsidP="008C037D">
      <w:pPr>
        <w:pStyle w:val="BodyText"/>
        <w:numPr>
          <w:ilvl w:val="0"/>
          <w:numId w:val="32"/>
        </w:numPr>
      </w:pPr>
      <w:r w:rsidRPr="009E79F1">
        <w:rPr>
          <w:b/>
        </w:rPr>
        <w:t>0 - None</w:t>
      </w:r>
      <w:r w:rsidRPr="009E79F1">
        <w:t xml:space="preserve"> = All forecast days are displayed in green/yellow with no increase in potential within 7 days</w:t>
      </w:r>
    </w:p>
    <w:p w14:paraId="4D68EB96" w14:textId="77777777" w:rsidR="00244812" w:rsidRPr="009E79F1" w:rsidRDefault="00244812" w:rsidP="008C037D">
      <w:pPr>
        <w:pStyle w:val="BodyText"/>
        <w:numPr>
          <w:ilvl w:val="0"/>
          <w:numId w:val="32"/>
        </w:numPr>
      </w:pPr>
      <w:r w:rsidRPr="009E79F1">
        <w:rPr>
          <w:b/>
        </w:rPr>
        <w:t>1 - Low</w:t>
      </w:r>
      <w:r w:rsidRPr="009E79F1">
        <w:t xml:space="preserve"> = No more than 25% (2 days) of all forecast days are displayed in brown, no high-risk event within the 7-day forecast period.</w:t>
      </w:r>
    </w:p>
    <w:p w14:paraId="4D22C7C9" w14:textId="77777777" w:rsidR="00244812" w:rsidRPr="009E79F1" w:rsidRDefault="00244812" w:rsidP="008C037D">
      <w:pPr>
        <w:pStyle w:val="BodyText"/>
        <w:numPr>
          <w:ilvl w:val="0"/>
          <w:numId w:val="32"/>
        </w:numPr>
      </w:pPr>
      <w:r w:rsidRPr="009E79F1">
        <w:rPr>
          <w:b/>
        </w:rPr>
        <w:t>2 - Moderate</w:t>
      </w:r>
      <w:r w:rsidRPr="009E79F1">
        <w:t xml:space="preserve"> = No more than 50% (3-4 days) of all forecast days are displayed in brown, no high-risk event within the 7-day forecast period.</w:t>
      </w:r>
    </w:p>
    <w:p w14:paraId="4A57523F" w14:textId="77777777" w:rsidR="00244812" w:rsidRPr="009E79F1" w:rsidRDefault="00244812" w:rsidP="008C037D">
      <w:pPr>
        <w:pStyle w:val="BodyText"/>
        <w:numPr>
          <w:ilvl w:val="0"/>
          <w:numId w:val="32"/>
        </w:numPr>
      </w:pPr>
      <w:r w:rsidRPr="009E79F1">
        <w:rPr>
          <w:b/>
        </w:rPr>
        <w:t>3 - High</w:t>
      </w:r>
      <w:r w:rsidRPr="009E79F1">
        <w:t xml:space="preserve"> = No more than 75% (5 days) of all forecast days are displayed in brown, no high-risk event within the 7-day forecast period.</w:t>
      </w:r>
    </w:p>
    <w:p w14:paraId="12FB07C4" w14:textId="77777777" w:rsidR="00244812" w:rsidRDefault="00244812" w:rsidP="008C037D">
      <w:pPr>
        <w:pStyle w:val="BodyText"/>
        <w:numPr>
          <w:ilvl w:val="0"/>
          <w:numId w:val="32"/>
        </w:numPr>
      </w:pPr>
      <w:r w:rsidRPr="009E79F1">
        <w:rPr>
          <w:b/>
        </w:rPr>
        <w:t>4 - Extreme</w:t>
      </w:r>
      <w:r w:rsidRPr="009E79F1">
        <w:t xml:space="preserve"> = All forecast days are </w:t>
      </w:r>
      <w:r w:rsidRPr="009E79F1">
        <w:rPr>
          <w:i/>
        </w:rPr>
        <w:t xml:space="preserve">consistently </w:t>
      </w:r>
      <w:r w:rsidRPr="009E79F1">
        <w:t>displayed in brown, several high-risk occurrence events (hot, dry, unstable [H], windy, dry, unstable [W], lightning, LAL &gt;3 [L]) within the 7-day forecast period.</w:t>
      </w:r>
    </w:p>
    <w:p w14:paraId="2DEA18EE" w14:textId="5E075A46" w:rsidR="00B91C4B" w:rsidRPr="006B06BA" w:rsidRDefault="00B91C4B">
      <w:pPr>
        <w:rPr>
          <w:sz w:val="24"/>
          <w:szCs w:val="24"/>
        </w:rPr>
      </w:pPr>
      <w:r w:rsidRPr="006B06BA">
        <w:rPr>
          <w:sz w:val="24"/>
          <w:szCs w:val="24"/>
        </w:rPr>
        <w:br w:type="page"/>
      </w:r>
    </w:p>
    <w:p w14:paraId="3EFBCD8C" w14:textId="276F1D82" w:rsidR="003C2F1D" w:rsidRDefault="003C2F1D" w:rsidP="003C2F1D">
      <w:pPr>
        <w:pStyle w:val="Heading1"/>
        <w:ind w:left="605" w:firstLine="0"/>
        <w:rPr>
          <w:lang w:val="en-GB"/>
        </w:rPr>
      </w:pPr>
      <w:bookmarkStart w:id="21" w:name="_Toc35438486"/>
      <w:r>
        <w:rPr>
          <w:lang w:val="en-GB"/>
        </w:rPr>
        <w:lastRenderedPageBreak/>
        <w:t>Appendix A</w:t>
      </w:r>
      <w:bookmarkEnd w:id="21"/>
    </w:p>
    <w:p w14:paraId="197E031C" w14:textId="127C209C" w:rsidR="00F0328E" w:rsidRDefault="005369C1" w:rsidP="003C2F1D">
      <w:pPr>
        <w:pStyle w:val="Heading2"/>
        <w:ind w:left="990"/>
        <w:rPr>
          <w:lang w:val="en-GB"/>
        </w:rPr>
      </w:pPr>
      <w:bookmarkStart w:id="22" w:name="_Toc35438487"/>
      <w:r>
        <w:rPr>
          <w:lang w:val="en-GB"/>
        </w:rPr>
        <w:t>Recommended Actions Guide</w:t>
      </w:r>
      <w:r w:rsidR="006E0A9F">
        <w:rPr>
          <w:lang w:val="en-GB"/>
        </w:rPr>
        <w:t xml:space="preserve"> - </w:t>
      </w:r>
      <w:r w:rsidR="006E0A9F" w:rsidRPr="00A0748C">
        <w:rPr>
          <w:i/>
          <w:lang w:val="en-GB"/>
        </w:rPr>
        <w:t>Example</w:t>
      </w:r>
      <w:bookmarkEnd w:id="22"/>
    </w:p>
    <w:p w14:paraId="752BE64B" w14:textId="2FB15B6B" w:rsidR="00B91C4B" w:rsidRPr="00DA2E32" w:rsidRDefault="00FF3F64" w:rsidP="008C037D">
      <w:pPr>
        <w:pStyle w:val="BodyText"/>
        <w:ind w:left="990"/>
      </w:pPr>
      <w:r w:rsidRPr="00503FD5">
        <w:t>Preparedness Level</w:t>
      </w:r>
      <w:r>
        <w:t xml:space="preserve"> (PL)</w:t>
      </w:r>
      <w:r w:rsidRPr="00503FD5">
        <w:t xml:space="preserve"> Actions are </w:t>
      </w:r>
      <w:r w:rsidR="00DA2E32">
        <w:t>guides</w:t>
      </w:r>
      <w:r w:rsidR="00DA2E32" w:rsidRPr="00503FD5">
        <w:t xml:space="preserve"> </w:t>
      </w:r>
      <w:r w:rsidRPr="00503FD5">
        <w:t>for agency personnel to refer to when preparedness level thresholds are</w:t>
      </w:r>
      <w:r>
        <w:t xml:space="preserve"> </w:t>
      </w:r>
      <w:r w:rsidRPr="00503FD5">
        <w:t>reached.</w:t>
      </w:r>
      <w:r>
        <w:t xml:space="preserve"> </w:t>
      </w:r>
      <w:r w:rsidRPr="00503FD5">
        <w:t xml:space="preserve"> If an agency doesn’t have a specific position that is listed within the PL table, that agency will utilize discretion as to what position will assume those roles</w:t>
      </w:r>
      <w:r w:rsidR="00DA2E32">
        <w:t xml:space="preserve"> </w:t>
      </w:r>
      <w:r w:rsidR="00567CFB" w:rsidRPr="00DA2E32">
        <w:rPr>
          <w:bCs/>
          <w:lang w:val="en-GB"/>
        </w:rPr>
        <w:t xml:space="preserve">(see </w:t>
      </w:r>
      <w:r w:rsidR="00AA1F1C" w:rsidRPr="00DA2E32">
        <w:rPr>
          <w:bCs/>
          <w:lang w:val="en-GB"/>
        </w:rPr>
        <w:t>example</w:t>
      </w:r>
      <w:r w:rsidR="00567CFB" w:rsidRPr="00DA2E32">
        <w:rPr>
          <w:bCs/>
          <w:lang w:val="en-GB"/>
        </w:rPr>
        <w:t>s below</w:t>
      </w:r>
      <w:r w:rsidR="00F0328E" w:rsidRPr="00DA2E32">
        <w:rPr>
          <w:bCs/>
          <w:lang w:val="en-GB"/>
        </w:rPr>
        <w:t>).</w:t>
      </w:r>
      <w:r w:rsidR="00DA2E32">
        <w:rPr>
          <w:bCs/>
          <w:lang w:val="en-GB"/>
        </w:rPr>
        <w:t xml:space="preserve">  </w:t>
      </w:r>
      <w:r w:rsidR="00DA2E32" w:rsidRPr="00DA2E32">
        <w:rPr>
          <w:bCs/>
        </w:rPr>
        <w:t>Refer to the GACC</w:t>
      </w:r>
      <w:r w:rsidR="00DA2E32">
        <w:rPr>
          <w:bCs/>
        </w:rPr>
        <w:t xml:space="preserve"> and local unit</w:t>
      </w:r>
      <w:r w:rsidR="00DA2E32" w:rsidRPr="00DA2E32">
        <w:rPr>
          <w:bCs/>
        </w:rPr>
        <w:t xml:space="preserve"> Mobilization Guide</w:t>
      </w:r>
      <w:r w:rsidR="00DA2E32">
        <w:rPr>
          <w:bCs/>
        </w:rPr>
        <w:t xml:space="preserve">s </w:t>
      </w:r>
      <w:r w:rsidR="00DA2E32" w:rsidRPr="00DA2E32">
        <w:rPr>
          <w:bCs/>
        </w:rPr>
        <w:t>for more information on Preparedness Level Plans.</w:t>
      </w:r>
    </w:p>
    <w:p w14:paraId="48E4E492" w14:textId="2DBCC7C1" w:rsidR="0087373D" w:rsidRPr="00503FD5" w:rsidRDefault="0087373D" w:rsidP="00503FD5">
      <w:pPr>
        <w:pStyle w:val="Heading2"/>
      </w:pPr>
      <w:bookmarkStart w:id="23" w:name="_Toc35438488"/>
      <w:r w:rsidRPr="00503FD5">
        <w:t>Agency Administrators</w:t>
      </w:r>
      <w:bookmarkEnd w:id="23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Agency Administrators Responsible Party and Agency Administrator chart."/>
      </w:tblPr>
      <w:tblGrid>
        <w:gridCol w:w="1637"/>
        <w:gridCol w:w="3968"/>
        <w:gridCol w:w="712"/>
        <w:gridCol w:w="711"/>
        <w:gridCol w:w="711"/>
        <w:gridCol w:w="711"/>
        <w:gridCol w:w="711"/>
        <w:gridCol w:w="1089"/>
      </w:tblGrid>
      <w:tr w:rsidR="0087373D" w:rsidRPr="00503FD5" w14:paraId="29801DB3" w14:textId="77777777" w:rsidTr="00503FD5">
        <w:tc>
          <w:tcPr>
            <w:tcW w:w="798" w:type="pct"/>
            <w:vAlign w:val="center"/>
          </w:tcPr>
          <w:p w14:paraId="10218F55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Responsible Party</w:t>
            </w:r>
          </w:p>
        </w:tc>
        <w:tc>
          <w:tcPr>
            <w:tcW w:w="1935" w:type="pct"/>
            <w:vAlign w:val="center"/>
          </w:tcPr>
          <w:p w14:paraId="72845EA2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Suggested Action</w:t>
            </w:r>
          </w:p>
        </w:tc>
        <w:tc>
          <w:tcPr>
            <w:tcW w:w="347" w:type="pct"/>
            <w:shd w:val="clear" w:color="auto" w:fill="B8CCE4"/>
            <w:vAlign w:val="center"/>
          </w:tcPr>
          <w:p w14:paraId="5B2F53E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1</w:t>
            </w:r>
          </w:p>
        </w:tc>
        <w:tc>
          <w:tcPr>
            <w:tcW w:w="347" w:type="pct"/>
            <w:shd w:val="clear" w:color="auto" w:fill="00B050"/>
            <w:vAlign w:val="center"/>
          </w:tcPr>
          <w:p w14:paraId="41B1AF4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2</w:t>
            </w:r>
          </w:p>
        </w:tc>
        <w:tc>
          <w:tcPr>
            <w:tcW w:w="347" w:type="pct"/>
            <w:shd w:val="clear" w:color="auto" w:fill="FFFF99"/>
            <w:vAlign w:val="center"/>
          </w:tcPr>
          <w:p w14:paraId="589E677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3</w:t>
            </w:r>
          </w:p>
        </w:tc>
        <w:tc>
          <w:tcPr>
            <w:tcW w:w="347" w:type="pct"/>
            <w:shd w:val="clear" w:color="auto" w:fill="FF9900"/>
            <w:vAlign w:val="center"/>
          </w:tcPr>
          <w:p w14:paraId="4FF472A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4</w:t>
            </w:r>
          </w:p>
        </w:tc>
        <w:tc>
          <w:tcPr>
            <w:tcW w:w="347" w:type="pct"/>
            <w:shd w:val="clear" w:color="auto" w:fill="FF0000"/>
            <w:vAlign w:val="center"/>
          </w:tcPr>
          <w:p w14:paraId="6FDE9D5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5</w:t>
            </w:r>
          </w:p>
        </w:tc>
        <w:tc>
          <w:tcPr>
            <w:tcW w:w="531" w:type="pct"/>
            <w:vAlign w:val="center"/>
          </w:tcPr>
          <w:p w14:paraId="4A4739C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Affected Entity</w:t>
            </w:r>
          </w:p>
        </w:tc>
      </w:tr>
      <w:tr w:rsidR="0087373D" w:rsidRPr="00503FD5" w14:paraId="2BF13D58" w14:textId="77777777" w:rsidTr="00503FD5">
        <w:tc>
          <w:tcPr>
            <w:tcW w:w="798" w:type="pct"/>
            <w:vMerge w:val="restart"/>
            <w:vAlign w:val="center"/>
          </w:tcPr>
          <w:p w14:paraId="33001B6B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Agency Administrator</w:t>
            </w:r>
          </w:p>
        </w:tc>
        <w:tc>
          <w:tcPr>
            <w:tcW w:w="1935" w:type="pct"/>
            <w:vAlign w:val="center"/>
          </w:tcPr>
          <w:p w14:paraId="2628A4F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Ensure Resource Advisors (READ) are designated and available for fire assignments.</w:t>
            </w:r>
          </w:p>
        </w:tc>
        <w:tc>
          <w:tcPr>
            <w:tcW w:w="347" w:type="pct"/>
            <w:shd w:val="clear" w:color="auto" w:fill="B8CCE4"/>
            <w:vAlign w:val="center"/>
          </w:tcPr>
          <w:p w14:paraId="004DBAC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4103215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FF99"/>
            <w:vAlign w:val="center"/>
          </w:tcPr>
          <w:p w14:paraId="3023A1B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9900"/>
            <w:vAlign w:val="center"/>
          </w:tcPr>
          <w:p w14:paraId="61FEA7F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47" w:type="pct"/>
            <w:shd w:val="clear" w:color="auto" w:fill="FF0000"/>
            <w:vAlign w:val="center"/>
          </w:tcPr>
          <w:p w14:paraId="017D9B9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4AC613C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0475FE60" w14:textId="77777777" w:rsidTr="00503FD5">
        <w:tc>
          <w:tcPr>
            <w:tcW w:w="798" w:type="pct"/>
            <w:vMerge/>
            <w:vAlign w:val="center"/>
          </w:tcPr>
          <w:p w14:paraId="60CB1090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35" w:type="pct"/>
            <w:vAlign w:val="center"/>
          </w:tcPr>
          <w:p w14:paraId="69475BF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Evaluate work/rest needs of fire staff.</w:t>
            </w:r>
          </w:p>
        </w:tc>
        <w:tc>
          <w:tcPr>
            <w:tcW w:w="347" w:type="pct"/>
            <w:shd w:val="clear" w:color="auto" w:fill="B8CCE4"/>
            <w:vAlign w:val="center"/>
          </w:tcPr>
          <w:p w14:paraId="71A03C5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2B38C4F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FF99"/>
            <w:vAlign w:val="center"/>
          </w:tcPr>
          <w:p w14:paraId="3BE99B2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9900"/>
            <w:vAlign w:val="center"/>
          </w:tcPr>
          <w:p w14:paraId="0BF1724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47" w:type="pct"/>
            <w:shd w:val="clear" w:color="auto" w:fill="FF0000"/>
            <w:vAlign w:val="center"/>
          </w:tcPr>
          <w:p w14:paraId="48B991C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1219D7B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011E1812" w14:textId="77777777" w:rsidTr="00503FD5">
        <w:tc>
          <w:tcPr>
            <w:tcW w:w="798" w:type="pct"/>
            <w:vMerge/>
            <w:vAlign w:val="center"/>
          </w:tcPr>
          <w:p w14:paraId="3DAC4965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35" w:type="pct"/>
            <w:vAlign w:val="center"/>
          </w:tcPr>
          <w:p w14:paraId="15887B17" w14:textId="77777777" w:rsidR="0087373D" w:rsidRPr="0087373D" w:rsidRDefault="0087373D" w:rsidP="0087373D">
            <w:pPr>
              <w:rPr>
                <w:rFonts w:asciiTheme="minorHAnsi" w:hAnsiTheme="minorHAnsi" w:cstheme="minorHAnsi"/>
                <w:strike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Provide appropriate support to fire staffs regarding the implementation of preparedness level actions (i.e. severity requests, restrictions and closure planning).</w:t>
            </w:r>
          </w:p>
        </w:tc>
        <w:tc>
          <w:tcPr>
            <w:tcW w:w="347" w:type="pct"/>
            <w:shd w:val="clear" w:color="auto" w:fill="B8CCE4"/>
            <w:vAlign w:val="center"/>
          </w:tcPr>
          <w:p w14:paraId="2FE6DB3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4674160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FF99"/>
            <w:vAlign w:val="center"/>
          </w:tcPr>
          <w:p w14:paraId="6E7F11D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9900"/>
            <w:vAlign w:val="center"/>
          </w:tcPr>
          <w:p w14:paraId="1BDB6CF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47" w:type="pct"/>
            <w:shd w:val="clear" w:color="auto" w:fill="FF0000"/>
            <w:vAlign w:val="center"/>
          </w:tcPr>
          <w:p w14:paraId="4BF1460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0218811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22A736FB" w14:textId="77777777" w:rsidTr="00503FD5">
        <w:tc>
          <w:tcPr>
            <w:tcW w:w="798" w:type="pct"/>
            <w:vMerge/>
            <w:vAlign w:val="center"/>
          </w:tcPr>
          <w:p w14:paraId="7A8E188B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35" w:type="pct"/>
            <w:vAlign w:val="center"/>
          </w:tcPr>
          <w:p w14:paraId="38509190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Issue guidance to staff indicating severity of the season and increased need and availability for fire support personnel (i.e. availability for large fire support).</w:t>
            </w:r>
          </w:p>
        </w:tc>
        <w:tc>
          <w:tcPr>
            <w:tcW w:w="347" w:type="pct"/>
            <w:shd w:val="clear" w:color="auto" w:fill="B8CCE4"/>
            <w:vAlign w:val="center"/>
          </w:tcPr>
          <w:p w14:paraId="05ED1EE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74C7325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FF99"/>
            <w:vAlign w:val="center"/>
          </w:tcPr>
          <w:p w14:paraId="18E4580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9900"/>
            <w:vAlign w:val="center"/>
          </w:tcPr>
          <w:p w14:paraId="0B11E59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47" w:type="pct"/>
            <w:shd w:val="clear" w:color="auto" w:fill="FF0000"/>
            <w:vAlign w:val="center"/>
          </w:tcPr>
          <w:p w14:paraId="48A11AD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6790375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4503BAB4" w14:textId="77777777" w:rsidTr="00503FD5">
        <w:tc>
          <w:tcPr>
            <w:tcW w:w="798" w:type="pct"/>
            <w:vMerge/>
            <w:vAlign w:val="center"/>
          </w:tcPr>
          <w:p w14:paraId="03F50E22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35" w:type="pct"/>
            <w:vAlign w:val="center"/>
          </w:tcPr>
          <w:p w14:paraId="6B2BE4BF" w14:textId="36D1C62E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" w:type="pct"/>
            <w:shd w:val="clear" w:color="auto" w:fill="B8CCE4"/>
            <w:vAlign w:val="center"/>
          </w:tcPr>
          <w:p w14:paraId="0DF36EA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4EE8822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FF99"/>
            <w:vAlign w:val="center"/>
          </w:tcPr>
          <w:p w14:paraId="48D55C8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9900"/>
            <w:vAlign w:val="center"/>
          </w:tcPr>
          <w:p w14:paraId="3C4B320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0000"/>
            <w:vAlign w:val="center"/>
          </w:tcPr>
          <w:p w14:paraId="2BCC37D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486735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7373D" w:rsidRPr="00503FD5" w14:paraId="7DD29180" w14:textId="77777777" w:rsidTr="00503FD5">
        <w:tc>
          <w:tcPr>
            <w:tcW w:w="798" w:type="pct"/>
            <w:vMerge/>
            <w:vAlign w:val="center"/>
          </w:tcPr>
          <w:p w14:paraId="3B1E6D06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35" w:type="pct"/>
            <w:vAlign w:val="center"/>
          </w:tcPr>
          <w:p w14:paraId="19494CA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" w:type="pct"/>
            <w:shd w:val="clear" w:color="auto" w:fill="B8CCE4"/>
            <w:vAlign w:val="center"/>
          </w:tcPr>
          <w:p w14:paraId="2C0E9BD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00B050"/>
            <w:vAlign w:val="center"/>
          </w:tcPr>
          <w:p w14:paraId="477CE2D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FF99"/>
            <w:vAlign w:val="center"/>
          </w:tcPr>
          <w:p w14:paraId="1D172F3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9900"/>
            <w:vAlign w:val="center"/>
          </w:tcPr>
          <w:p w14:paraId="1D7C2EE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7" w:type="pct"/>
            <w:shd w:val="clear" w:color="auto" w:fill="FF0000"/>
            <w:vAlign w:val="center"/>
          </w:tcPr>
          <w:p w14:paraId="401FEB1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389F04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224DBEE" w14:textId="77777777" w:rsidR="0087373D" w:rsidRPr="0087373D" w:rsidRDefault="0087373D" w:rsidP="0087373D">
      <w:pPr>
        <w:widowControl/>
        <w:autoSpaceDE/>
        <w:autoSpaceDN/>
        <w:rPr>
          <w:rFonts w:cs="Times New Roman"/>
          <w:sz w:val="20"/>
        </w:rPr>
      </w:pPr>
    </w:p>
    <w:p w14:paraId="051DEE9F" w14:textId="48498BC7" w:rsidR="0087373D" w:rsidRPr="0087373D" w:rsidRDefault="0087373D" w:rsidP="0087373D">
      <w:pPr>
        <w:pStyle w:val="Heading2"/>
      </w:pPr>
      <w:bookmarkStart w:id="24" w:name="_Toc488663896"/>
      <w:bookmarkStart w:id="25" w:name="_Toc35438489"/>
      <w:r w:rsidRPr="0087373D">
        <w:t>F</w:t>
      </w:r>
      <w:r>
        <w:t>ire Management Officers</w:t>
      </w:r>
      <w:bookmarkEnd w:id="24"/>
      <w:bookmarkEnd w:id="25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Fire Management Officers Responsible Party and specific Agency Administrators chart."/>
      </w:tblPr>
      <w:tblGrid>
        <w:gridCol w:w="1506"/>
        <w:gridCol w:w="4055"/>
        <w:gridCol w:w="720"/>
        <w:gridCol w:w="720"/>
        <w:gridCol w:w="720"/>
        <w:gridCol w:w="720"/>
        <w:gridCol w:w="720"/>
        <w:gridCol w:w="1089"/>
      </w:tblGrid>
      <w:tr w:rsidR="0087373D" w:rsidRPr="00503FD5" w14:paraId="45CB5BFA" w14:textId="77777777" w:rsidTr="00503FD5">
        <w:tc>
          <w:tcPr>
            <w:tcW w:w="735" w:type="pct"/>
            <w:vAlign w:val="center"/>
          </w:tcPr>
          <w:p w14:paraId="0FCC3F2B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Responsible Party</w:t>
            </w:r>
          </w:p>
        </w:tc>
        <w:tc>
          <w:tcPr>
            <w:tcW w:w="1978" w:type="pct"/>
            <w:vAlign w:val="center"/>
          </w:tcPr>
          <w:p w14:paraId="29A0021B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Suggested Action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7A7D831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1</w:t>
            </w:r>
          </w:p>
        </w:tc>
        <w:tc>
          <w:tcPr>
            <w:tcW w:w="351" w:type="pct"/>
            <w:shd w:val="clear" w:color="auto" w:fill="00B050"/>
            <w:vAlign w:val="center"/>
          </w:tcPr>
          <w:p w14:paraId="3C1B464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2</w:t>
            </w:r>
          </w:p>
        </w:tc>
        <w:tc>
          <w:tcPr>
            <w:tcW w:w="351" w:type="pct"/>
            <w:shd w:val="clear" w:color="auto" w:fill="FFFF99"/>
            <w:vAlign w:val="center"/>
          </w:tcPr>
          <w:p w14:paraId="7D62DBF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3</w:t>
            </w:r>
          </w:p>
        </w:tc>
        <w:tc>
          <w:tcPr>
            <w:tcW w:w="351" w:type="pct"/>
            <w:shd w:val="clear" w:color="auto" w:fill="FF9900"/>
            <w:vAlign w:val="center"/>
          </w:tcPr>
          <w:p w14:paraId="549C8C7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4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14C5518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5</w:t>
            </w:r>
          </w:p>
        </w:tc>
        <w:tc>
          <w:tcPr>
            <w:tcW w:w="531" w:type="pct"/>
            <w:vAlign w:val="center"/>
          </w:tcPr>
          <w:p w14:paraId="70D5668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Affected Entity</w:t>
            </w:r>
          </w:p>
        </w:tc>
      </w:tr>
      <w:tr w:rsidR="0087373D" w:rsidRPr="00503FD5" w14:paraId="76C0607F" w14:textId="77777777" w:rsidTr="00503FD5">
        <w:tc>
          <w:tcPr>
            <w:tcW w:w="735" w:type="pct"/>
            <w:vMerge w:val="restart"/>
          </w:tcPr>
          <w:p w14:paraId="2594674E" w14:textId="5C635AE3" w:rsidR="0087373D" w:rsidRPr="0087373D" w:rsidRDefault="00503FD5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USFS</w:t>
            </w:r>
            <w:r w:rsidR="0087373D" w:rsidRPr="0087373D">
              <w:rPr>
                <w:rFonts w:asciiTheme="minorHAnsi" w:hAnsiTheme="minorHAnsi" w:cstheme="minorHAnsi"/>
                <w:b/>
                <w:szCs w:val="20"/>
              </w:rPr>
              <w:t xml:space="preserve"> Fire Staff, BLM District FMO, NPS FMO, USFWS FMO,</w:t>
            </w:r>
          </w:p>
          <w:p w14:paraId="494BDAE0" w14:textId="6AA29519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State District FMO, BIA FMO</w:t>
            </w:r>
          </w:p>
        </w:tc>
        <w:tc>
          <w:tcPr>
            <w:tcW w:w="1978" w:type="pct"/>
            <w:vAlign w:val="center"/>
          </w:tcPr>
          <w:p w14:paraId="7E189E6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Evaluate season severity data (NFDRS indices for the season, fuel loading, fuel moisture, drought indices, long-term forecasts).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1182169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46A9367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FF99"/>
            <w:vAlign w:val="center"/>
          </w:tcPr>
          <w:p w14:paraId="649B08A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9900"/>
            <w:vAlign w:val="center"/>
          </w:tcPr>
          <w:p w14:paraId="2AA8134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0CF8B3D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3C17C3D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0717F20B" w14:textId="77777777" w:rsidTr="00503FD5">
        <w:tc>
          <w:tcPr>
            <w:tcW w:w="735" w:type="pct"/>
            <w:vMerge/>
            <w:vAlign w:val="center"/>
          </w:tcPr>
          <w:p w14:paraId="4D42E916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1AF4E210" w14:textId="77777777" w:rsidR="0087373D" w:rsidRPr="00AA1F1C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Brief agency administrator on burning conditions and fire activity.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3F9136F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40F6493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4363B89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9900"/>
            <w:vAlign w:val="center"/>
          </w:tcPr>
          <w:p w14:paraId="63AE65F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348B2D3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5A5196E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063587DA" w14:textId="77777777" w:rsidTr="00503FD5">
        <w:tc>
          <w:tcPr>
            <w:tcW w:w="735" w:type="pct"/>
            <w:vMerge/>
            <w:vAlign w:val="center"/>
          </w:tcPr>
          <w:p w14:paraId="3CAD51B5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6024720E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Review geographical and national preparedness levels and evaluate need to suspend local Rx fire activities.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7138731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1DA49B7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4EEDEBB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9900"/>
            <w:vAlign w:val="center"/>
          </w:tcPr>
          <w:p w14:paraId="1879AFF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0F61603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25B4052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69BEFA71" w14:textId="77777777" w:rsidTr="00503FD5">
        <w:tc>
          <w:tcPr>
            <w:tcW w:w="735" w:type="pct"/>
            <w:vMerge/>
            <w:vAlign w:val="center"/>
          </w:tcPr>
          <w:p w14:paraId="4EA966E6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53DD61F1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Consider consulting with or ordering an FBAN or WFDSS Support.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6F0332F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68C7147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3868A78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9900"/>
            <w:vAlign w:val="center"/>
          </w:tcPr>
          <w:p w14:paraId="21F04D9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1ADCBE3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217A3E9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3F5ECBA7" w14:textId="77777777" w:rsidTr="00503FD5">
        <w:tc>
          <w:tcPr>
            <w:tcW w:w="735" w:type="pct"/>
            <w:vMerge/>
            <w:vAlign w:val="center"/>
          </w:tcPr>
          <w:p w14:paraId="5E9AC2FA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7236C94F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Ensure Prevention Officer has initiated media contacts and public education contacts.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3AD5C96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369BFE8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1980954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9900"/>
            <w:vAlign w:val="center"/>
          </w:tcPr>
          <w:p w14:paraId="74EA9D0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6796FB2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262D9FF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2F229133" w14:textId="77777777" w:rsidTr="00503FD5">
        <w:tc>
          <w:tcPr>
            <w:tcW w:w="735" w:type="pct"/>
            <w:vMerge/>
            <w:vAlign w:val="center"/>
          </w:tcPr>
          <w:p w14:paraId="32B7A85A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4AC240A3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Ensure agency staff personnel are briefed on increasing fire activity.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1936930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5DB3E11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58CE1B5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75FCEF5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0375CE2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5973161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Public Industry</w:t>
            </w:r>
          </w:p>
        </w:tc>
      </w:tr>
      <w:tr w:rsidR="0087373D" w:rsidRPr="00503FD5" w14:paraId="4A7E7D81" w14:textId="77777777" w:rsidTr="00503FD5">
        <w:tc>
          <w:tcPr>
            <w:tcW w:w="735" w:type="pct"/>
            <w:vMerge/>
            <w:vAlign w:val="center"/>
          </w:tcPr>
          <w:p w14:paraId="5C291124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2E837416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Consider fire severity request and pre-positioning of resources including: suppression resources, aerial support, aerial supervision, command positions, dispatch, logistical support, and prevention.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40939F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7100DD7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493D154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4766A9D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488ECE3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298ABCE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5F412771" w14:textId="77777777" w:rsidTr="00503FD5">
        <w:tc>
          <w:tcPr>
            <w:tcW w:w="735" w:type="pct"/>
            <w:vMerge/>
            <w:vAlign w:val="center"/>
          </w:tcPr>
          <w:p w14:paraId="71A19A8C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5FB2E125" w14:textId="3BD6FE0C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If preparedness level is decreasing, consult with Duty Officer/</w:t>
            </w:r>
            <w:r w:rsidR="00AA1F1C">
              <w:rPr>
                <w:rFonts w:asciiTheme="minorHAnsi" w:hAnsiTheme="minorHAnsi" w:cstheme="minorHAnsi"/>
                <w:szCs w:val="20"/>
              </w:rPr>
              <w:t>Dispatch Center</w:t>
            </w:r>
            <w:r w:rsidRPr="0087373D">
              <w:rPr>
                <w:rFonts w:asciiTheme="minorHAnsi" w:hAnsiTheme="minorHAnsi" w:cstheme="minorHAnsi"/>
                <w:szCs w:val="20"/>
              </w:rPr>
              <w:t xml:space="preserve"> Manager </w:t>
            </w:r>
            <w:r w:rsidRPr="0087373D">
              <w:rPr>
                <w:rFonts w:asciiTheme="minorHAnsi" w:hAnsiTheme="minorHAnsi" w:cstheme="minorHAnsi"/>
                <w:szCs w:val="20"/>
              </w:rPr>
              <w:lastRenderedPageBreak/>
              <w:t>and consider release of pre-positioned or detailed personnel.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6C74450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4389B9D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15AA8CD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4AE944D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7202727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62EE76A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  <w:p w14:paraId="714AD7A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lastRenderedPageBreak/>
              <w:t>Public Industry</w:t>
            </w:r>
          </w:p>
        </w:tc>
      </w:tr>
      <w:tr w:rsidR="0087373D" w:rsidRPr="00503FD5" w14:paraId="6AF3A010" w14:textId="77777777" w:rsidTr="00503FD5">
        <w:tc>
          <w:tcPr>
            <w:tcW w:w="735" w:type="pct"/>
            <w:vMerge/>
            <w:vAlign w:val="center"/>
          </w:tcPr>
          <w:p w14:paraId="6193165B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62CD8802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Evaluate crew and staff work/rest requirements.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1E7A49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2EA23C5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20F1259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5E3B7F0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2B85D8D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48DD402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2E95D0F5" w14:textId="77777777" w:rsidTr="00503FD5">
        <w:tc>
          <w:tcPr>
            <w:tcW w:w="735" w:type="pct"/>
            <w:vMerge/>
            <w:vAlign w:val="center"/>
          </w:tcPr>
          <w:p w14:paraId="1F507BFA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6DB0EA87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Coordinate with interagency partners the need for fire restrictions or closures.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37222C8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3513686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4498E8B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3924C89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53310CD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1BC6A43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3E4AD18B" w14:textId="77777777" w:rsidTr="00503FD5">
        <w:tc>
          <w:tcPr>
            <w:tcW w:w="735" w:type="pct"/>
            <w:vMerge/>
            <w:vAlign w:val="center"/>
          </w:tcPr>
          <w:p w14:paraId="447E02B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313B4421" w14:textId="62B86B10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 xml:space="preserve">Communicate with </w:t>
            </w:r>
            <w:r w:rsidR="00AA1F1C" w:rsidRPr="00AA1F1C">
              <w:rPr>
                <w:rFonts w:asciiTheme="minorHAnsi" w:hAnsiTheme="minorHAnsi" w:cstheme="minorHAnsi"/>
                <w:szCs w:val="20"/>
              </w:rPr>
              <w:t>Dispatch Center</w:t>
            </w:r>
            <w:r w:rsidRPr="0087373D">
              <w:rPr>
                <w:rFonts w:asciiTheme="minorHAnsi" w:hAnsiTheme="minorHAnsi" w:cstheme="minorHAnsi"/>
                <w:szCs w:val="20"/>
              </w:rPr>
              <w:t xml:space="preserve"> Manager on geographical conditions and resources availability.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49B1866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3A7EAE4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28F1D4B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6079EC9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4075FF3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09CDFC0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Public Industry</w:t>
            </w:r>
          </w:p>
        </w:tc>
      </w:tr>
      <w:tr w:rsidR="0087373D" w:rsidRPr="00503FD5" w14:paraId="4295D10A" w14:textId="77777777" w:rsidTr="00503FD5">
        <w:tc>
          <w:tcPr>
            <w:tcW w:w="735" w:type="pct"/>
            <w:vMerge/>
            <w:vAlign w:val="center"/>
          </w:tcPr>
          <w:p w14:paraId="57558707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072A06F7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Request the agency administrator to issue guidance to agency staff regarding the need for increased availability in support positions.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7259E90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7E4D8D5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0033BCF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5BE5F7E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1" w:type="pct"/>
            <w:shd w:val="clear" w:color="auto" w:fill="FF0000"/>
            <w:vAlign w:val="center"/>
          </w:tcPr>
          <w:p w14:paraId="2064F38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5BE02FC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36E2BDE7" w14:textId="77777777" w:rsidTr="00503FD5">
        <w:tc>
          <w:tcPr>
            <w:tcW w:w="735" w:type="pct"/>
            <w:vMerge/>
            <w:vAlign w:val="center"/>
          </w:tcPr>
          <w:p w14:paraId="08814E1E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639E9470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1" w:type="pct"/>
            <w:shd w:val="clear" w:color="auto" w:fill="B8CCE4"/>
            <w:vAlign w:val="center"/>
          </w:tcPr>
          <w:p w14:paraId="55B167B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00B050"/>
            <w:vAlign w:val="center"/>
          </w:tcPr>
          <w:p w14:paraId="11E518A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FF99"/>
            <w:vAlign w:val="center"/>
          </w:tcPr>
          <w:p w14:paraId="1CEF561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9900"/>
            <w:vAlign w:val="center"/>
          </w:tcPr>
          <w:p w14:paraId="24C7B77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1" w:type="pct"/>
            <w:shd w:val="clear" w:color="auto" w:fill="FF0000"/>
            <w:vAlign w:val="center"/>
          </w:tcPr>
          <w:p w14:paraId="1CD6C9D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709327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39C0E53" w14:textId="04CFF463" w:rsidR="0087373D" w:rsidRDefault="0087373D" w:rsidP="0087373D">
      <w:pPr>
        <w:widowControl/>
        <w:autoSpaceDE/>
        <w:autoSpaceDN/>
        <w:rPr>
          <w:rFonts w:cs="Times New Roman"/>
          <w:sz w:val="20"/>
        </w:rPr>
      </w:pPr>
    </w:p>
    <w:p w14:paraId="38DF2473" w14:textId="7A22C5BE" w:rsidR="00860625" w:rsidRPr="0087373D" w:rsidRDefault="00860625" w:rsidP="00860625">
      <w:pPr>
        <w:pStyle w:val="Heading2"/>
      </w:pPr>
      <w:bookmarkStart w:id="26" w:name="_Toc35438490"/>
      <w:r>
        <w:t>Dispatch Center</w:t>
      </w:r>
      <w:bookmarkEnd w:id="26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Dispatch Center Responsible Party and Dispatch Center chart."/>
      </w:tblPr>
      <w:tblGrid>
        <w:gridCol w:w="1506"/>
        <w:gridCol w:w="4038"/>
        <w:gridCol w:w="723"/>
        <w:gridCol w:w="724"/>
        <w:gridCol w:w="724"/>
        <w:gridCol w:w="724"/>
        <w:gridCol w:w="724"/>
        <w:gridCol w:w="1087"/>
      </w:tblGrid>
      <w:tr w:rsidR="0087373D" w:rsidRPr="00503FD5" w14:paraId="7B39C2E0" w14:textId="77777777" w:rsidTr="00860625">
        <w:tc>
          <w:tcPr>
            <w:tcW w:w="735" w:type="pct"/>
            <w:vAlign w:val="center"/>
          </w:tcPr>
          <w:p w14:paraId="5EAA264E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Responsible Party</w:t>
            </w:r>
          </w:p>
        </w:tc>
        <w:tc>
          <w:tcPr>
            <w:tcW w:w="1970" w:type="pct"/>
            <w:vAlign w:val="center"/>
          </w:tcPr>
          <w:p w14:paraId="408C759F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Suggested Action</w:t>
            </w:r>
          </w:p>
        </w:tc>
        <w:tc>
          <w:tcPr>
            <w:tcW w:w="353" w:type="pct"/>
            <w:shd w:val="clear" w:color="auto" w:fill="B8CCE4"/>
            <w:vAlign w:val="center"/>
          </w:tcPr>
          <w:p w14:paraId="6789353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1</w:t>
            </w:r>
          </w:p>
        </w:tc>
        <w:tc>
          <w:tcPr>
            <w:tcW w:w="353" w:type="pct"/>
            <w:shd w:val="clear" w:color="auto" w:fill="00B050"/>
            <w:vAlign w:val="center"/>
          </w:tcPr>
          <w:p w14:paraId="15CA903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2</w:t>
            </w:r>
          </w:p>
        </w:tc>
        <w:tc>
          <w:tcPr>
            <w:tcW w:w="353" w:type="pct"/>
            <w:shd w:val="clear" w:color="auto" w:fill="FFFF99"/>
            <w:vAlign w:val="center"/>
          </w:tcPr>
          <w:p w14:paraId="170C3C2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3</w:t>
            </w:r>
          </w:p>
        </w:tc>
        <w:tc>
          <w:tcPr>
            <w:tcW w:w="353" w:type="pct"/>
            <w:shd w:val="clear" w:color="auto" w:fill="FF9900"/>
            <w:vAlign w:val="center"/>
          </w:tcPr>
          <w:p w14:paraId="4B6D067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4</w:t>
            </w:r>
          </w:p>
        </w:tc>
        <w:tc>
          <w:tcPr>
            <w:tcW w:w="353" w:type="pct"/>
            <w:shd w:val="clear" w:color="auto" w:fill="FF0000"/>
            <w:vAlign w:val="center"/>
          </w:tcPr>
          <w:p w14:paraId="309D58E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5</w:t>
            </w:r>
          </w:p>
        </w:tc>
        <w:tc>
          <w:tcPr>
            <w:tcW w:w="531" w:type="pct"/>
            <w:vAlign w:val="center"/>
          </w:tcPr>
          <w:p w14:paraId="1F68315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Affected Entity</w:t>
            </w:r>
          </w:p>
        </w:tc>
      </w:tr>
      <w:tr w:rsidR="0087373D" w:rsidRPr="00503FD5" w14:paraId="56BE6972" w14:textId="77777777" w:rsidTr="00860625">
        <w:tc>
          <w:tcPr>
            <w:tcW w:w="735" w:type="pct"/>
            <w:vMerge w:val="restart"/>
            <w:vAlign w:val="center"/>
          </w:tcPr>
          <w:p w14:paraId="71F5F745" w14:textId="6BEF296D" w:rsidR="0087373D" w:rsidRPr="0087373D" w:rsidRDefault="00AF20DE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Dispatch </w:t>
            </w:r>
            <w:r w:rsidR="0087373D" w:rsidRPr="0087373D">
              <w:rPr>
                <w:rFonts w:asciiTheme="minorHAnsi" w:hAnsiTheme="minorHAnsi" w:cstheme="minorHAnsi"/>
                <w:b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Cs w:val="20"/>
              </w:rPr>
              <w:t>enter</w:t>
            </w:r>
          </w:p>
        </w:tc>
        <w:tc>
          <w:tcPr>
            <w:tcW w:w="1970" w:type="pct"/>
          </w:tcPr>
          <w:p w14:paraId="041C017D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If preparedness level is decreasing, consider release of pre-positioned or detailed dispatchers and logistical support personnel.</w:t>
            </w:r>
          </w:p>
        </w:tc>
        <w:tc>
          <w:tcPr>
            <w:tcW w:w="353" w:type="pct"/>
            <w:shd w:val="clear" w:color="auto" w:fill="B8CCE4"/>
            <w:vAlign w:val="center"/>
          </w:tcPr>
          <w:p w14:paraId="4171CFC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00B050"/>
            <w:vAlign w:val="center"/>
          </w:tcPr>
          <w:p w14:paraId="463D0E6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FF99"/>
            <w:vAlign w:val="center"/>
          </w:tcPr>
          <w:p w14:paraId="2F5EBB6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9900"/>
            <w:vAlign w:val="center"/>
          </w:tcPr>
          <w:p w14:paraId="6048D99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0000"/>
            <w:vAlign w:val="center"/>
          </w:tcPr>
          <w:p w14:paraId="65CFD73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180014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0E53D09E" w14:textId="77777777" w:rsidTr="00860625">
        <w:tc>
          <w:tcPr>
            <w:tcW w:w="735" w:type="pct"/>
            <w:vMerge/>
            <w:vAlign w:val="center"/>
          </w:tcPr>
          <w:p w14:paraId="61E0141A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0" w:type="pct"/>
          </w:tcPr>
          <w:p w14:paraId="6C70138B" w14:textId="4F88A67D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 xml:space="preserve">Begin weekly conference calls with </w:t>
            </w:r>
            <w:r w:rsidR="00AA1F1C">
              <w:rPr>
                <w:rFonts w:asciiTheme="minorHAnsi" w:hAnsiTheme="minorHAnsi" w:cstheme="minorHAnsi"/>
                <w:szCs w:val="20"/>
              </w:rPr>
              <w:t>Zone</w:t>
            </w:r>
            <w:r w:rsidRPr="0087373D">
              <w:rPr>
                <w:rFonts w:asciiTheme="minorHAnsi" w:hAnsiTheme="minorHAnsi" w:cstheme="minorHAnsi"/>
                <w:szCs w:val="20"/>
              </w:rPr>
              <w:t xml:space="preserve"> FMOs and Operations staff.</w:t>
            </w:r>
          </w:p>
        </w:tc>
        <w:tc>
          <w:tcPr>
            <w:tcW w:w="353" w:type="pct"/>
            <w:shd w:val="clear" w:color="auto" w:fill="B8CCE4"/>
            <w:vAlign w:val="center"/>
          </w:tcPr>
          <w:p w14:paraId="22AA9D2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00B050"/>
            <w:vAlign w:val="center"/>
          </w:tcPr>
          <w:p w14:paraId="065AC88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FFFF99"/>
            <w:vAlign w:val="center"/>
          </w:tcPr>
          <w:p w14:paraId="63CC2FE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FF9900"/>
            <w:vAlign w:val="center"/>
          </w:tcPr>
          <w:p w14:paraId="2B56554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0000"/>
            <w:vAlign w:val="center"/>
          </w:tcPr>
          <w:p w14:paraId="2A11A27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0193634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490C32E6" w14:textId="77777777" w:rsidTr="00860625">
        <w:tc>
          <w:tcPr>
            <w:tcW w:w="735" w:type="pct"/>
            <w:vMerge/>
            <w:vAlign w:val="center"/>
          </w:tcPr>
          <w:p w14:paraId="4076F79F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0" w:type="pct"/>
            <w:vAlign w:val="center"/>
          </w:tcPr>
          <w:p w14:paraId="2F0652E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Consider pre-positioning or detail of off-unit IA dispatchers and logistical support personnel.</w:t>
            </w:r>
          </w:p>
        </w:tc>
        <w:tc>
          <w:tcPr>
            <w:tcW w:w="353" w:type="pct"/>
            <w:shd w:val="clear" w:color="auto" w:fill="B8CCE4"/>
            <w:vAlign w:val="center"/>
          </w:tcPr>
          <w:p w14:paraId="20A7830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00B050"/>
            <w:vAlign w:val="center"/>
          </w:tcPr>
          <w:p w14:paraId="555A308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FFFF99"/>
            <w:vAlign w:val="center"/>
          </w:tcPr>
          <w:p w14:paraId="0003AEF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9900"/>
            <w:vAlign w:val="center"/>
          </w:tcPr>
          <w:p w14:paraId="285BF50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0000"/>
            <w:vAlign w:val="center"/>
          </w:tcPr>
          <w:p w14:paraId="6AD2CE7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3447FEF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4B456FE2" w14:textId="77777777" w:rsidTr="00860625">
        <w:tc>
          <w:tcPr>
            <w:tcW w:w="735" w:type="pct"/>
            <w:vMerge/>
            <w:vAlign w:val="center"/>
          </w:tcPr>
          <w:p w14:paraId="7409891A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0" w:type="pct"/>
            <w:vAlign w:val="center"/>
          </w:tcPr>
          <w:p w14:paraId="2CDDABB3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Evaluate work/rest needs of center staff.</w:t>
            </w:r>
          </w:p>
        </w:tc>
        <w:tc>
          <w:tcPr>
            <w:tcW w:w="353" w:type="pct"/>
            <w:shd w:val="clear" w:color="auto" w:fill="B8CCE4"/>
            <w:vAlign w:val="center"/>
          </w:tcPr>
          <w:p w14:paraId="4F10B23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00B050"/>
            <w:vAlign w:val="center"/>
          </w:tcPr>
          <w:p w14:paraId="4E92C18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FFFF99"/>
            <w:vAlign w:val="center"/>
          </w:tcPr>
          <w:p w14:paraId="6F180D9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3" w:type="pct"/>
            <w:shd w:val="clear" w:color="auto" w:fill="FF9900"/>
            <w:vAlign w:val="center"/>
          </w:tcPr>
          <w:p w14:paraId="08CD819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3" w:type="pct"/>
            <w:shd w:val="clear" w:color="auto" w:fill="FF0000"/>
            <w:vAlign w:val="center"/>
          </w:tcPr>
          <w:p w14:paraId="4EF158E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1BEC174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</w:tbl>
    <w:p w14:paraId="16F2FAED" w14:textId="77777777" w:rsidR="0087373D" w:rsidRPr="0087373D" w:rsidRDefault="0087373D" w:rsidP="0087373D">
      <w:pPr>
        <w:widowControl/>
        <w:autoSpaceDE/>
        <w:autoSpaceDN/>
        <w:rPr>
          <w:rFonts w:cs="Times New Roman"/>
          <w:sz w:val="20"/>
        </w:rPr>
      </w:pPr>
    </w:p>
    <w:p w14:paraId="02910B4D" w14:textId="15B46939" w:rsidR="0087373D" w:rsidRPr="0087373D" w:rsidRDefault="0087373D" w:rsidP="0087373D">
      <w:pPr>
        <w:pStyle w:val="Heading2"/>
      </w:pPr>
      <w:bookmarkStart w:id="27" w:name="_Toc35438491"/>
      <w:r>
        <w:t>Duty Officers</w:t>
      </w:r>
      <w:bookmarkEnd w:id="27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Duty Officers Responsible Party chart."/>
      </w:tblPr>
      <w:tblGrid>
        <w:gridCol w:w="1504"/>
        <w:gridCol w:w="4050"/>
        <w:gridCol w:w="719"/>
        <w:gridCol w:w="722"/>
        <w:gridCol w:w="722"/>
        <w:gridCol w:w="722"/>
        <w:gridCol w:w="722"/>
        <w:gridCol w:w="1089"/>
      </w:tblGrid>
      <w:tr w:rsidR="0087373D" w:rsidRPr="00503FD5" w14:paraId="31D217CF" w14:textId="77777777" w:rsidTr="00503FD5">
        <w:tc>
          <w:tcPr>
            <w:tcW w:w="734" w:type="pct"/>
            <w:vAlign w:val="center"/>
          </w:tcPr>
          <w:p w14:paraId="116B3B1A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Responsible Party</w:t>
            </w:r>
          </w:p>
        </w:tc>
        <w:tc>
          <w:tcPr>
            <w:tcW w:w="1976" w:type="pct"/>
            <w:vAlign w:val="center"/>
          </w:tcPr>
          <w:p w14:paraId="59C71BC7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Suggested Action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46818F2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1</w:t>
            </w:r>
          </w:p>
        </w:tc>
        <w:tc>
          <w:tcPr>
            <w:tcW w:w="352" w:type="pct"/>
            <w:shd w:val="clear" w:color="auto" w:fill="00B050"/>
            <w:vAlign w:val="center"/>
          </w:tcPr>
          <w:p w14:paraId="735D167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2</w:t>
            </w:r>
          </w:p>
        </w:tc>
        <w:tc>
          <w:tcPr>
            <w:tcW w:w="352" w:type="pct"/>
            <w:shd w:val="clear" w:color="auto" w:fill="FFFF99"/>
            <w:vAlign w:val="center"/>
          </w:tcPr>
          <w:p w14:paraId="5534C56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3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6484D96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4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579522F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PL 5</w:t>
            </w:r>
          </w:p>
        </w:tc>
        <w:tc>
          <w:tcPr>
            <w:tcW w:w="531" w:type="pct"/>
            <w:vAlign w:val="center"/>
          </w:tcPr>
          <w:p w14:paraId="0F6BB381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Affected Entity</w:t>
            </w:r>
          </w:p>
        </w:tc>
      </w:tr>
      <w:tr w:rsidR="0087373D" w:rsidRPr="00503FD5" w14:paraId="1B1A0C28" w14:textId="77777777" w:rsidTr="00503FD5">
        <w:tc>
          <w:tcPr>
            <w:tcW w:w="734" w:type="pct"/>
            <w:vMerge w:val="restart"/>
            <w:vAlign w:val="center"/>
          </w:tcPr>
          <w:p w14:paraId="63E81FA9" w14:textId="77777777" w:rsidR="0087373D" w:rsidRPr="0087373D" w:rsidRDefault="0087373D" w:rsidP="0087373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Duty Officer*</w:t>
            </w:r>
          </w:p>
        </w:tc>
        <w:tc>
          <w:tcPr>
            <w:tcW w:w="1976" w:type="pct"/>
            <w:vAlign w:val="center"/>
          </w:tcPr>
          <w:p w14:paraId="5B1390D3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If preparedness level is decreasing, consider releasing pre-positioned and detailed resources.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18A7E73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7C5DE66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FF99"/>
            <w:vAlign w:val="center"/>
          </w:tcPr>
          <w:p w14:paraId="395D94F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5629094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7F557CB8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D9EAB3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79250A3A" w14:textId="77777777" w:rsidTr="00503FD5">
        <w:tc>
          <w:tcPr>
            <w:tcW w:w="734" w:type="pct"/>
            <w:vMerge/>
            <w:vAlign w:val="center"/>
          </w:tcPr>
          <w:p w14:paraId="51512B74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31FCE193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Ensure incoming pre-position or detailed personnel are briefed on local conditions.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4D66957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7381315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3E4E2C5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58081B1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4A04032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16F9685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6C6A8D65" w14:textId="77777777" w:rsidTr="00503FD5">
        <w:tc>
          <w:tcPr>
            <w:tcW w:w="734" w:type="pct"/>
            <w:vMerge/>
            <w:vAlign w:val="center"/>
          </w:tcPr>
          <w:p w14:paraId="1D06427E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14319326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Evaluate work/rest needs of IA crews, dispatchers and aviation bases.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4CE6D53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4E8DC87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304F526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6E18C122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46B62A6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55850DA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339644C3" w14:textId="77777777" w:rsidTr="00503FD5">
        <w:tc>
          <w:tcPr>
            <w:tcW w:w="734" w:type="pct"/>
            <w:vMerge/>
            <w:vAlign w:val="center"/>
          </w:tcPr>
          <w:p w14:paraId="4EBF5CF1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1E5D7021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Consider patrols and pre-positioning of local IA resources in high risk areas.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1A36F05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75E6BBCD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2FBF8F0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62DEBF9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166982C4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68CA4A6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2FB17A05" w14:textId="77777777" w:rsidTr="00503FD5">
        <w:tc>
          <w:tcPr>
            <w:tcW w:w="734" w:type="pct"/>
            <w:vMerge/>
            <w:vAlign w:val="center"/>
          </w:tcPr>
          <w:p w14:paraId="26D8CEC6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668144EA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Consider pre-positioning and/or detailing of additional IA resources from off-unit.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83DADB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413CE2E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57D9609A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495BE5F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6592DFEB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4EA51F6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42134561" w14:textId="77777777" w:rsidTr="00503FD5">
        <w:tc>
          <w:tcPr>
            <w:tcW w:w="734" w:type="pct"/>
            <w:vMerge/>
            <w:vAlign w:val="center"/>
          </w:tcPr>
          <w:p w14:paraId="46A2EAFB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731D7EDD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Consider bringing in local resources from scheduled days off.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4D98E2C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7D40440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257FB88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2FD7258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6BC78A00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373D">
              <w:rPr>
                <w:rFonts w:asciiTheme="minorHAnsi" w:hAnsiTheme="minorHAnsi" w:cstheme="minorHAnsi"/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610619A9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7373D">
              <w:rPr>
                <w:rFonts w:asciiTheme="minorHAnsi" w:hAnsiTheme="minorHAnsi" w:cstheme="minorHAnsi"/>
                <w:szCs w:val="20"/>
              </w:rPr>
              <w:t>Agency</w:t>
            </w:r>
          </w:p>
        </w:tc>
      </w:tr>
      <w:tr w:rsidR="0087373D" w:rsidRPr="00503FD5" w14:paraId="22DDE84D" w14:textId="77777777" w:rsidTr="00503FD5">
        <w:tc>
          <w:tcPr>
            <w:tcW w:w="734" w:type="pct"/>
            <w:vMerge/>
            <w:vAlign w:val="center"/>
          </w:tcPr>
          <w:p w14:paraId="78598409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1D2B3965" w14:textId="77777777" w:rsidR="0087373D" w:rsidRPr="0087373D" w:rsidRDefault="0087373D" w:rsidP="0087373D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1" w:type="pct"/>
            <w:shd w:val="clear" w:color="auto" w:fill="B8CCE4"/>
            <w:vAlign w:val="center"/>
          </w:tcPr>
          <w:p w14:paraId="1E458F5E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6D99BB0C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3DA9BA83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336516DF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52" w:type="pct"/>
            <w:shd w:val="clear" w:color="auto" w:fill="FF0000"/>
            <w:vAlign w:val="center"/>
          </w:tcPr>
          <w:p w14:paraId="482B3656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CD06C77" w14:textId="77777777" w:rsidR="0087373D" w:rsidRPr="0087373D" w:rsidRDefault="0087373D" w:rsidP="0087373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2587FF" w14:textId="77777777" w:rsidR="0087373D" w:rsidRPr="0087373D" w:rsidRDefault="0087373D" w:rsidP="0087373D">
      <w:pPr>
        <w:widowControl/>
        <w:autoSpaceDE/>
        <w:autoSpaceDN/>
        <w:rPr>
          <w:rFonts w:cs="Times New Roman"/>
          <w:sz w:val="20"/>
        </w:rPr>
      </w:pPr>
    </w:p>
    <w:p w14:paraId="01F74B74" w14:textId="7FA9D6D0" w:rsidR="0087373D" w:rsidRPr="0087373D" w:rsidRDefault="0087373D" w:rsidP="00860625">
      <w:pPr>
        <w:pStyle w:val="Heading2"/>
      </w:pPr>
      <w:bookmarkStart w:id="28" w:name="_Toc488663898"/>
      <w:bookmarkStart w:id="29" w:name="_Toc35438492"/>
      <w:r w:rsidRPr="0087373D">
        <w:t>Prevention/Mitigation</w:t>
      </w:r>
      <w:bookmarkEnd w:id="28"/>
      <w:bookmarkEnd w:id="29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Prevention/Mitigation Responsible Party chart."/>
      </w:tblPr>
      <w:tblGrid>
        <w:gridCol w:w="1504"/>
        <w:gridCol w:w="4050"/>
        <w:gridCol w:w="719"/>
        <w:gridCol w:w="722"/>
        <w:gridCol w:w="722"/>
        <w:gridCol w:w="722"/>
        <w:gridCol w:w="722"/>
        <w:gridCol w:w="1089"/>
      </w:tblGrid>
      <w:tr w:rsidR="0087373D" w:rsidRPr="00503FD5" w14:paraId="5EC5D2D4" w14:textId="77777777" w:rsidTr="00503FD5">
        <w:tc>
          <w:tcPr>
            <w:tcW w:w="734" w:type="pct"/>
            <w:vAlign w:val="center"/>
          </w:tcPr>
          <w:p w14:paraId="7EE42121" w14:textId="77777777" w:rsidR="0087373D" w:rsidRPr="0087373D" w:rsidRDefault="0087373D" w:rsidP="0087373D">
            <w:pPr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Responsible Party</w:t>
            </w:r>
          </w:p>
        </w:tc>
        <w:tc>
          <w:tcPr>
            <w:tcW w:w="1976" w:type="pct"/>
            <w:vAlign w:val="center"/>
          </w:tcPr>
          <w:p w14:paraId="10D7EE49" w14:textId="77777777" w:rsidR="0087373D" w:rsidRPr="0087373D" w:rsidRDefault="0087373D" w:rsidP="0087373D">
            <w:pPr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Suggested Action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46DD2216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PL 1</w:t>
            </w:r>
          </w:p>
        </w:tc>
        <w:tc>
          <w:tcPr>
            <w:tcW w:w="352" w:type="pct"/>
            <w:shd w:val="clear" w:color="auto" w:fill="00B050"/>
            <w:vAlign w:val="center"/>
          </w:tcPr>
          <w:p w14:paraId="2C718F58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PL 2</w:t>
            </w:r>
          </w:p>
        </w:tc>
        <w:tc>
          <w:tcPr>
            <w:tcW w:w="352" w:type="pct"/>
            <w:shd w:val="clear" w:color="auto" w:fill="FFFF99"/>
            <w:vAlign w:val="center"/>
          </w:tcPr>
          <w:p w14:paraId="1B94E548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PL 3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3A2CCB7B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PL 4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6386FCBB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PL 5</w:t>
            </w:r>
          </w:p>
        </w:tc>
        <w:tc>
          <w:tcPr>
            <w:tcW w:w="531" w:type="pct"/>
            <w:vAlign w:val="center"/>
          </w:tcPr>
          <w:p w14:paraId="4C9A83F9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Affected Entity</w:t>
            </w:r>
          </w:p>
        </w:tc>
      </w:tr>
      <w:tr w:rsidR="0087373D" w:rsidRPr="00503FD5" w14:paraId="14B27B94" w14:textId="77777777" w:rsidTr="00503FD5">
        <w:tc>
          <w:tcPr>
            <w:tcW w:w="734" w:type="pct"/>
            <w:vMerge w:val="restart"/>
            <w:vAlign w:val="center"/>
          </w:tcPr>
          <w:p w14:paraId="6635F404" w14:textId="77777777" w:rsidR="0087373D" w:rsidRPr="0087373D" w:rsidRDefault="0087373D" w:rsidP="0087373D">
            <w:pPr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Fire Prevention/</w:t>
            </w:r>
          </w:p>
          <w:p w14:paraId="3EDF37F6" w14:textId="77777777" w:rsidR="0087373D" w:rsidRPr="0087373D" w:rsidRDefault="0087373D" w:rsidP="0087373D">
            <w:pPr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lastRenderedPageBreak/>
              <w:t>Mitigation</w:t>
            </w:r>
          </w:p>
        </w:tc>
        <w:tc>
          <w:tcPr>
            <w:tcW w:w="1976" w:type="pct"/>
            <w:vAlign w:val="center"/>
          </w:tcPr>
          <w:p w14:paraId="1472B189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lastRenderedPageBreak/>
              <w:t xml:space="preserve">Contact Public Information Officer, local media to inform of the start of fire season </w:t>
            </w:r>
            <w:r w:rsidRPr="0087373D">
              <w:rPr>
                <w:szCs w:val="20"/>
              </w:rPr>
              <w:lastRenderedPageBreak/>
              <w:t>and the potential for local fire danger to increase.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F118E18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2F84E079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17A44CD0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15238CA6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0FD781EB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599FBE08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Agency</w:t>
            </w:r>
          </w:p>
          <w:p w14:paraId="604A1272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Public</w:t>
            </w:r>
          </w:p>
        </w:tc>
      </w:tr>
      <w:tr w:rsidR="0087373D" w:rsidRPr="00503FD5" w14:paraId="46AAA8C9" w14:textId="77777777" w:rsidTr="00503FD5">
        <w:tc>
          <w:tcPr>
            <w:tcW w:w="734" w:type="pct"/>
            <w:vMerge/>
            <w:vAlign w:val="center"/>
          </w:tcPr>
          <w:p w14:paraId="1E3BA047" w14:textId="77777777" w:rsidR="0087373D" w:rsidRPr="0087373D" w:rsidRDefault="0087373D" w:rsidP="0087373D">
            <w:pPr>
              <w:rPr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70809084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t>Provide public and industry with access to fire danger information, closures, restrictions and warnings.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F351829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02EC8848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4734EC27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54545E46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43B1868F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0C8401B5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Agency</w:t>
            </w:r>
          </w:p>
          <w:p w14:paraId="3F42237E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Public</w:t>
            </w:r>
          </w:p>
          <w:p w14:paraId="67586F17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Industry</w:t>
            </w:r>
          </w:p>
        </w:tc>
      </w:tr>
      <w:tr w:rsidR="0087373D" w:rsidRPr="00503FD5" w14:paraId="51189D6C" w14:textId="77777777" w:rsidTr="00503FD5">
        <w:tc>
          <w:tcPr>
            <w:tcW w:w="734" w:type="pct"/>
            <w:vMerge/>
            <w:vAlign w:val="center"/>
          </w:tcPr>
          <w:p w14:paraId="1C1A0249" w14:textId="77777777" w:rsidR="0087373D" w:rsidRPr="0087373D" w:rsidRDefault="0087373D" w:rsidP="0087373D">
            <w:pPr>
              <w:rPr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2CD66723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t>Post signs and warnings in camping and recreation areas.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383F8188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775913BF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2F578252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9900"/>
            <w:vAlign w:val="center"/>
          </w:tcPr>
          <w:p w14:paraId="4B2F480C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6FEBE067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470CCCC6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Public</w:t>
            </w:r>
          </w:p>
        </w:tc>
      </w:tr>
      <w:tr w:rsidR="0087373D" w:rsidRPr="00503FD5" w14:paraId="723DCDCF" w14:textId="77777777" w:rsidTr="00503FD5">
        <w:tc>
          <w:tcPr>
            <w:tcW w:w="734" w:type="pct"/>
            <w:vMerge/>
            <w:vAlign w:val="center"/>
          </w:tcPr>
          <w:p w14:paraId="385C1BBD" w14:textId="77777777" w:rsidR="0087373D" w:rsidRPr="0087373D" w:rsidRDefault="0087373D" w:rsidP="0087373D">
            <w:pPr>
              <w:rPr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40A103E4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t>Consider need for increased fire prevention patrols.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7C1F20AF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5135D821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19B13BE3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3F533B65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771A79EA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4DC3F93F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Agency</w:t>
            </w:r>
          </w:p>
        </w:tc>
      </w:tr>
      <w:tr w:rsidR="0087373D" w:rsidRPr="00503FD5" w14:paraId="04C3BD18" w14:textId="77777777" w:rsidTr="00503FD5">
        <w:tc>
          <w:tcPr>
            <w:tcW w:w="734" w:type="pct"/>
            <w:vMerge/>
            <w:vAlign w:val="center"/>
          </w:tcPr>
          <w:p w14:paraId="480D7BEE" w14:textId="77777777" w:rsidR="0087373D" w:rsidRPr="0087373D" w:rsidRDefault="0087373D" w:rsidP="0087373D">
            <w:pPr>
              <w:rPr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48582B82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t>Notify local media if High/Extreme fire danger and the need for increased public caution.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7989F017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3BCCA8B4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3570CF18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43C58D0E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0CC13AEA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6BFDDAE7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Public</w:t>
            </w:r>
          </w:p>
        </w:tc>
      </w:tr>
      <w:tr w:rsidR="0087373D" w:rsidRPr="00503FD5" w14:paraId="392A60DB" w14:textId="77777777" w:rsidTr="00503FD5">
        <w:tc>
          <w:tcPr>
            <w:tcW w:w="734" w:type="pct"/>
            <w:vMerge/>
            <w:vAlign w:val="center"/>
          </w:tcPr>
          <w:p w14:paraId="6439E7DB" w14:textId="77777777" w:rsidR="0087373D" w:rsidRPr="0087373D" w:rsidRDefault="0087373D" w:rsidP="0087373D">
            <w:pPr>
              <w:rPr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1C80A7DC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t>Contact local fire chiefs and inform of increased fire danger.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EB45A99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3804517C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18B6DAD7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39F626F3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3340FEA3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5F757C32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Agency</w:t>
            </w:r>
          </w:p>
        </w:tc>
      </w:tr>
      <w:tr w:rsidR="0087373D" w:rsidRPr="00503FD5" w14:paraId="5F89245E" w14:textId="77777777" w:rsidTr="00503FD5">
        <w:tc>
          <w:tcPr>
            <w:tcW w:w="734" w:type="pct"/>
            <w:vMerge/>
            <w:vAlign w:val="center"/>
          </w:tcPr>
          <w:p w14:paraId="29D29178" w14:textId="77777777" w:rsidR="0087373D" w:rsidRPr="0087373D" w:rsidRDefault="0087373D" w:rsidP="0087373D">
            <w:pPr>
              <w:rPr>
                <w:szCs w:val="20"/>
              </w:rPr>
            </w:pPr>
          </w:p>
        </w:tc>
        <w:tc>
          <w:tcPr>
            <w:tcW w:w="1976" w:type="pct"/>
            <w:vAlign w:val="center"/>
          </w:tcPr>
          <w:p w14:paraId="0E236F41" w14:textId="77777777" w:rsidR="0087373D" w:rsidRPr="0087373D" w:rsidRDefault="0087373D" w:rsidP="0087373D">
            <w:pPr>
              <w:rPr>
                <w:szCs w:val="20"/>
              </w:rPr>
            </w:pPr>
            <w:r w:rsidRPr="0087373D">
              <w:rPr>
                <w:szCs w:val="20"/>
              </w:rPr>
              <w:t>Consult with FMO regarding need for fire restrictions or closures.</w:t>
            </w:r>
          </w:p>
        </w:tc>
        <w:tc>
          <w:tcPr>
            <w:tcW w:w="351" w:type="pct"/>
            <w:shd w:val="clear" w:color="auto" w:fill="B8CCE4"/>
            <w:vAlign w:val="center"/>
          </w:tcPr>
          <w:p w14:paraId="006FCF1C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00B050"/>
            <w:vAlign w:val="center"/>
          </w:tcPr>
          <w:p w14:paraId="5C690504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FF99"/>
            <w:vAlign w:val="center"/>
          </w:tcPr>
          <w:p w14:paraId="43F24BDC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</w:p>
        </w:tc>
        <w:tc>
          <w:tcPr>
            <w:tcW w:w="352" w:type="pct"/>
            <w:shd w:val="clear" w:color="auto" w:fill="FF9900"/>
            <w:vAlign w:val="center"/>
          </w:tcPr>
          <w:p w14:paraId="41552152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352" w:type="pct"/>
            <w:shd w:val="clear" w:color="auto" w:fill="FF0000"/>
            <w:vAlign w:val="center"/>
          </w:tcPr>
          <w:p w14:paraId="79EC1DED" w14:textId="77777777" w:rsidR="0087373D" w:rsidRPr="0087373D" w:rsidRDefault="0087373D" w:rsidP="0087373D">
            <w:pPr>
              <w:jc w:val="center"/>
              <w:rPr>
                <w:b/>
                <w:szCs w:val="20"/>
              </w:rPr>
            </w:pPr>
            <w:r w:rsidRPr="0087373D">
              <w:rPr>
                <w:b/>
                <w:szCs w:val="20"/>
              </w:rPr>
              <w:t>X</w:t>
            </w:r>
          </w:p>
        </w:tc>
        <w:tc>
          <w:tcPr>
            <w:tcW w:w="531" w:type="pct"/>
            <w:vAlign w:val="center"/>
          </w:tcPr>
          <w:p w14:paraId="724516D0" w14:textId="77777777" w:rsidR="0087373D" w:rsidRPr="0087373D" w:rsidRDefault="0087373D" w:rsidP="0087373D">
            <w:pPr>
              <w:jc w:val="center"/>
              <w:rPr>
                <w:szCs w:val="20"/>
              </w:rPr>
            </w:pPr>
            <w:r w:rsidRPr="0087373D">
              <w:rPr>
                <w:szCs w:val="20"/>
              </w:rPr>
              <w:t>Agency</w:t>
            </w:r>
          </w:p>
        </w:tc>
      </w:tr>
    </w:tbl>
    <w:p w14:paraId="2B451F43" w14:textId="77777777" w:rsidR="0087373D" w:rsidRPr="0087373D" w:rsidRDefault="0087373D" w:rsidP="0087373D">
      <w:pPr>
        <w:widowControl/>
        <w:autoSpaceDE/>
        <w:autoSpaceDN/>
        <w:rPr>
          <w:rFonts w:cs="Times New Roman"/>
          <w:sz w:val="20"/>
        </w:rPr>
      </w:pPr>
    </w:p>
    <w:p w14:paraId="15CD2383" w14:textId="77777777" w:rsidR="0087373D" w:rsidRPr="0087373D" w:rsidRDefault="0087373D" w:rsidP="0087373D">
      <w:pPr>
        <w:widowControl/>
        <w:autoSpaceDE/>
        <w:autoSpaceDN/>
        <w:rPr>
          <w:rFonts w:cs="Times New Roman"/>
          <w:sz w:val="20"/>
        </w:rPr>
      </w:pPr>
    </w:p>
    <w:p w14:paraId="79D807B7" w14:textId="1DF044C0" w:rsidR="003C2F1D" w:rsidRDefault="003C2F1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58A303A" w14:textId="2A5BA8A2" w:rsidR="0087373D" w:rsidRDefault="003C2F1D" w:rsidP="003C2F1D">
      <w:pPr>
        <w:pStyle w:val="Heading1"/>
      </w:pPr>
      <w:bookmarkStart w:id="30" w:name="_Toc35438493"/>
      <w:r>
        <w:lastRenderedPageBreak/>
        <w:t>Appendix B</w:t>
      </w:r>
      <w:bookmarkEnd w:id="30"/>
    </w:p>
    <w:p w14:paraId="19612552" w14:textId="46DCC405" w:rsidR="003C2F1D" w:rsidRPr="0087373D" w:rsidRDefault="003C2F1D" w:rsidP="003C2F1D">
      <w:pPr>
        <w:pStyle w:val="Heading2"/>
        <w:ind w:left="990"/>
      </w:pPr>
      <w:bookmarkStart w:id="31" w:name="_Toc35438494"/>
      <w:r>
        <w:t>Statistical Analyses</w:t>
      </w:r>
      <w:bookmarkEnd w:id="31"/>
    </w:p>
    <w:p w14:paraId="675C5C4E" w14:textId="6F5CBBA4" w:rsidR="00C9594B" w:rsidRDefault="00C9594B" w:rsidP="003C2F1D">
      <w:pPr>
        <w:widowControl/>
        <w:autoSpaceDE/>
        <w:autoSpaceDN/>
        <w:ind w:left="990"/>
        <w:rPr>
          <w:rFonts w:cs="Arial"/>
          <w:sz w:val="20"/>
          <w:szCs w:val="20"/>
        </w:rPr>
      </w:pPr>
    </w:p>
    <w:p w14:paraId="53976E2D" w14:textId="77777777" w:rsidR="003C2F1D" w:rsidRPr="0087373D" w:rsidRDefault="003C2F1D" w:rsidP="0087373D">
      <w:pPr>
        <w:widowControl/>
        <w:autoSpaceDE/>
        <w:autoSpaceDN/>
        <w:rPr>
          <w:rFonts w:cs="Arial"/>
          <w:sz w:val="20"/>
          <w:szCs w:val="20"/>
        </w:rPr>
      </w:pPr>
    </w:p>
    <w:sectPr w:rsidR="003C2F1D" w:rsidRPr="0087373D" w:rsidSect="009167EA">
      <w:footerReference w:type="default" r:id="rId13"/>
      <w:pgSz w:w="12240" w:h="15840"/>
      <w:pgMar w:top="1180" w:right="980" w:bottom="1300" w:left="1000" w:header="0" w:footer="986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280C" w14:textId="77777777" w:rsidR="00556DDB" w:rsidRDefault="00556DDB">
      <w:r>
        <w:separator/>
      </w:r>
    </w:p>
  </w:endnote>
  <w:endnote w:type="continuationSeparator" w:id="0">
    <w:p w14:paraId="155F2C34" w14:textId="77777777" w:rsidR="00556DDB" w:rsidRDefault="005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98AD" w14:textId="77777777" w:rsidR="00DC5216" w:rsidRDefault="00DC5216"/>
  <w:p w14:paraId="7F48E1C3" w14:textId="77777777" w:rsidR="00DC5216" w:rsidRDefault="00DC5216"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Pr="0045675C">
      <w:rPr>
        <w:noProof/>
        <w:sz w:val="24"/>
      </w:rPr>
      <w:t>2</w:t>
    </w:r>
    <w:r>
      <w:rPr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245C" w14:textId="2A9B7075" w:rsidR="00DC5216" w:rsidRDefault="00DC5216">
    <w:pPr>
      <w:pStyle w:val="Footer"/>
      <w:pBdr>
        <w:top w:val="single" w:sz="4" w:space="1" w:color="D9D9D9" w:themeColor="background1" w:themeShade="D9"/>
      </w:pBdr>
      <w:jc w:val="right"/>
    </w:pPr>
  </w:p>
  <w:p w14:paraId="3F70D500" w14:textId="77777777" w:rsidR="00DC5216" w:rsidRDefault="00DC5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6485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73E0AF" w14:textId="44B78172" w:rsidR="00DC5216" w:rsidRDefault="00DC521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0C2C07" w14:textId="54CFE43D" w:rsidR="00DC5216" w:rsidRDefault="00DC5216" w:rsidP="00F746DF">
    <w:pPr>
      <w:pStyle w:val="BodyText"/>
      <w:tabs>
        <w:tab w:val="left" w:pos="559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775DF" w14:textId="77777777" w:rsidR="00556DDB" w:rsidRDefault="00556DDB">
      <w:r>
        <w:separator/>
      </w:r>
    </w:p>
  </w:footnote>
  <w:footnote w:type="continuationSeparator" w:id="0">
    <w:p w14:paraId="4D848E62" w14:textId="77777777" w:rsidR="00556DDB" w:rsidRDefault="005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814"/>
    <w:multiLevelType w:val="hybridMultilevel"/>
    <w:tmpl w:val="998ADA64"/>
    <w:lvl w:ilvl="0" w:tplc="04090013">
      <w:start w:val="1"/>
      <w:numFmt w:val="upperRoman"/>
      <w:lvlText w:val="%1."/>
      <w:lvlJc w:val="right"/>
      <w:pPr>
        <w:ind w:left="965" w:hanging="360"/>
      </w:pPr>
    </w:lvl>
    <w:lvl w:ilvl="1" w:tplc="04090019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 w15:restartNumberingAfterBreak="0">
    <w:nsid w:val="07B8413E"/>
    <w:multiLevelType w:val="hybridMultilevel"/>
    <w:tmpl w:val="3C5618B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646FA7"/>
    <w:multiLevelType w:val="hybridMultilevel"/>
    <w:tmpl w:val="3DE26F3E"/>
    <w:lvl w:ilvl="0" w:tplc="1340E8A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F49BE8">
      <w:numFmt w:val="bullet"/>
      <w:lvlText w:val="•"/>
      <w:lvlJc w:val="left"/>
      <w:pPr>
        <w:ind w:left="2484" w:hanging="360"/>
      </w:pPr>
      <w:rPr>
        <w:rFonts w:hint="default"/>
      </w:rPr>
    </w:lvl>
    <w:lvl w:ilvl="2" w:tplc="A50C4650">
      <w:numFmt w:val="bullet"/>
      <w:lvlText w:val="•"/>
      <w:lvlJc w:val="left"/>
      <w:pPr>
        <w:ind w:left="3428" w:hanging="360"/>
      </w:pPr>
      <w:rPr>
        <w:rFonts w:hint="default"/>
      </w:rPr>
    </w:lvl>
    <w:lvl w:ilvl="3" w:tplc="02AAB5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B20AAF54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9AA89F80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684A776C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F91A12F6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D0E22DA2">
      <w:numFmt w:val="bullet"/>
      <w:lvlText w:val="•"/>
      <w:lvlJc w:val="left"/>
      <w:pPr>
        <w:ind w:left="9092" w:hanging="360"/>
      </w:pPr>
      <w:rPr>
        <w:rFonts w:hint="default"/>
      </w:rPr>
    </w:lvl>
  </w:abstractNum>
  <w:abstractNum w:abstractNumId="3" w15:restartNumberingAfterBreak="0">
    <w:nsid w:val="105712C9"/>
    <w:multiLevelType w:val="hybridMultilevel"/>
    <w:tmpl w:val="A28098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510BFA"/>
    <w:multiLevelType w:val="hybridMultilevel"/>
    <w:tmpl w:val="AAF2AF0A"/>
    <w:lvl w:ilvl="0" w:tplc="04090015">
      <w:start w:val="1"/>
      <w:numFmt w:val="upp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" w15:restartNumberingAfterBreak="0">
    <w:nsid w:val="16E0362B"/>
    <w:multiLevelType w:val="hybridMultilevel"/>
    <w:tmpl w:val="3C38B0A8"/>
    <w:lvl w:ilvl="0" w:tplc="D78258A6">
      <w:start w:val="2"/>
      <w:numFmt w:val="upperRoman"/>
      <w:lvlText w:val="%1."/>
      <w:lvlJc w:val="righ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185"/>
    <w:multiLevelType w:val="hybridMultilevel"/>
    <w:tmpl w:val="40C2A5C2"/>
    <w:lvl w:ilvl="0" w:tplc="CB2A8C84">
      <w:start w:val="1"/>
      <w:numFmt w:val="decimal"/>
      <w:lvlText w:val="%1."/>
      <w:lvlJc w:val="left"/>
      <w:pPr>
        <w:ind w:left="1901" w:hanging="360"/>
      </w:p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7" w15:restartNumberingAfterBreak="0">
    <w:nsid w:val="1CEF3FF7"/>
    <w:multiLevelType w:val="hybridMultilevel"/>
    <w:tmpl w:val="3D58D5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2167C"/>
    <w:multiLevelType w:val="hybridMultilevel"/>
    <w:tmpl w:val="D400AF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FC61FB6"/>
    <w:multiLevelType w:val="hybridMultilevel"/>
    <w:tmpl w:val="0E30B928"/>
    <w:lvl w:ilvl="0" w:tplc="33524C3C">
      <w:start w:val="1"/>
      <w:numFmt w:val="upp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20336AC9"/>
    <w:multiLevelType w:val="hybridMultilevel"/>
    <w:tmpl w:val="C478BD2A"/>
    <w:lvl w:ilvl="0" w:tplc="71089EA0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CD7EFDCC">
      <w:numFmt w:val="bullet"/>
      <w:lvlText w:val="•"/>
      <w:lvlJc w:val="left"/>
      <w:pPr>
        <w:ind w:left="3456" w:hanging="360"/>
      </w:pPr>
      <w:rPr>
        <w:rFonts w:hint="default"/>
      </w:rPr>
    </w:lvl>
    <w:lvl w:ilvl="2" w:tplc="2BB4E404">
      <w:numFmt w:val="bullet"/>
      <w:lvlText w:val="•"/>
      <w:lvlJc w:val="left"/>
      <w:pPr>
        <w:ind w:left="4292" w:hanging="360"/>
      </w:pPr>
      <w:rPr>
        <w:rFonts w:hint="default"/>
      </w:rPr>
    </w:lvl>
    <w:lvl w:ilvl="3" w:tplc="F9B41BFE">
      <w:numFmt w:val="bullet"/>
      <w:lvlText w:val="•"/>
      <w:lvlJc w:val="left"/>
      <w:pPr>
        <w:ind w:left="5128" w:hanging="360"/>
      </w:pPr>
      <w:rPr>
        <w:rFonts w:hint="default"/>
      </w:rPr>
    </w:lvl>
    <w:lvl w:ilvl="4" w:tplc="6214FA92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74AC87C2">
      <w:numFmt w:val="bullet"/>
      <w:lvlText w:val="•"/>
      <w:lvlJc w:val="left"/>
      <w:pPr>
        <w:ind w:left="6800" w:hanging="360"/>
      </w:pPr>
      <w:rPr>
        <w:rFonts w:hint="default"/>
      </w:rPr>
    </w:lvl>
    <w:lvl w:ilvl="6" w:tplc="8E54B2F0">
      <w:numFmt w:val="bullet"/>
      <w:lvlText w:val="•"/>
      <w:lvlJc w:val="left"/>
      <w:pPr>
        <w:ind w:left="7636" w:hanging="360"/>
      </w:pPr>
      <w:rPr>
        <w:rFonts w:hint="default"/>
      </w:rPr>
    </w:lvl>
    <w:lvl w:ilvl="7" w:tplc="330E0380">
      <w:numFmt w:val="bullet"/>
      <w:lvlText w:val="•"/>
      <w:lvlJc w:val="left"/>
      <w:pPr>
        <w:ind w:left="8472" w:hanging="360"/>
      </w:pPr>
      <w:rPr>
        <w:rFonts w:hint="default"/>
      </w:rPr>
    </w:lvl>
    <w:lvl w:ilvl="8" w:tplc="AF921726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11" w15:restartNumberingAfterBreak="0">
    <w:nsid w:val="21F97542"/>
    <w:multiLevelType w:val="hybridMultilevel"/>
    <w:tmpl w:val="73FA98DA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244A6633"/>
    <w:multiLevelType w:val="hybridMultilevel"/>
    <w:tmpl w:val="4FDC0ADE"/>
    <w:lvl w:ilvl="0" w:tplc="04090015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29AF632B"/>
    <w:multiLevelType w:val="hybridMultilevel"/>
    <w:tmpl w:val="6DA60756"/>
    <w:lvl w:ilvl="0" w:tplc="9F70018A">
      <w:start w:val="4"/>
      <w:numFmt w:val="upperRoman"/>
      <w:lvlText w:val="%1."/>
      <w:lvlJc w:val="righ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D74"/>
    <w:multiLevelType w:val="hybridMultilevel"/>
    <w:tmpl w:val="D12AB706"/>
    <w:lvl w:ilvl="0" w:tplc="09C2C1C0">
      <w:numFmt w:val="bullet"/>
      <w:lvlText w:val=""/>
      <w:lvlJc w:val="left"/>
      <w:pPr>
        <w:ind w:left="2620" w:hanging="360"/>
      </w:pPr>
      <w:rPr>
        <w:rFonts w:hint="default"/>
        <w:w w:val="100"/>
      </w:rPr>
    </w:lvl>
    <w:lvl w:ilvl="1" w:tplc="99B67C08">
      <w:numFmt w:val="bullet"/>
      <w:lvlText w:val="•"/>
      <w:lvlJc w:val="left"/>
      <w:pPr>
        <w:ind w:left="3456" w:hanging="360"/>
      </w:pPr>
      <w:rPr>
        <w:rFonts w:hint="default"/>
      </w:rPr>
    </w:lvl>
    <w:lvl w:ilvl="2" w:tplc="A65A660C">
      <w:numFmt w:val="bullet"/>
      <w:lvlText w:val="•"/>
      <w:lvlJc w:val="left"/>
      <w:pPr>
        <w:ind w:left="4292" w:hanging="360"/>
      </w:pPr>
      <w:rPr>
        <w:rFonts w:hint="default"/>
      </w:rPr>
    </w:lvl>
    <w:lvl w:ilvl="3" w:tplc="46104DA2">
      <w:numFmt w:val="bullet"/>
      <w:lvlText w:val="•"/>
      <w:lvlJc w:val="left"/>
      <w:pPr>
        <w:ind w:left="5128" w:hanging="360"/>
      </w:pPr>
      <w:rPr>
        <w:rFonts w:hint="default"/>
      </w:rPr>
    </w:lvl>
    <w:lvl w:ilvl="4" w:tplc="9F0ABCB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2DD0D2FE">
      <w:numFmt w:val="bullet"/>
      <w:lvlText w:val="•"/>
      <w:lvlJc w:val="left"/>
      <w:pPr>
        <w:ind w:left="6800" w:hanging="360"/>
      </w:pPr>
      <w:rPr>
        <w:rFonts w:hint="default"/>
      </w:rPr>
    </w:lvl>
    <w:lvl w:ilvl="6" w:tplc="EE26C7B0">
      <w:numFmt w:val="bullet"/>
      <w:lvlText w:val="•"/>
      <w:lvlJc w:val="left"/>
      <w:pPr>
        <w:ind w:left="7636" w:hanging="360"/>
      </w:pPr>
      <w:rPr>
        <w:rFonts w:hint="default"/>
      </w:rPr>
    </w:lvl>
    <w:lvl w:ilvl="7" w:tplc="2320E0F8">
      <w:numFmt w:val="bullet"/>
      <w:lvlText w:val="•"/>
      <w:lvlJc w:val="left"/>
      <w:pPr>
        <w:ind w:left="8472" w:hanging="360"/>
      </w:pPr>
      <w:rPr>
        <w:rFonts w:hint="default"/>
      </w:rPr>
    </w:lvl>
    <w:lvl w:ilvl="8" w:tplc="0DEC6A8E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15" w15:restartNumberingAfterBreak="0">
    <w:nsid w:val="2C586246"/>
    <w:multiLevelType w:val="hybridMultilevel"/>
    <w:tmpl w:val="A134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A4435"/>
    <w:multiLevelType w:val="hybridMultilevel"/>
    <w:tmpl w:val="E52C89A8"/>
    <w:lvl w:ilvl="0" w:tplc="A6F6D1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3599D"/>
    <w:multiLevelType w:val="hybridMultilevel"/>
    <w:tmpl w:val="679A071C"/>
    <w:lvl w:ilvl="0" w:tplc="2C8C642A">
      <w:start w:val="1"/>
      <w:numFmt w:val="lowerLetter"/>
      <w:lvlText w:val="%1."/>
      <w:lvlJc w:val="left"/>
      <w:pPr>
        <w:ind w:left="2260" w:hanging="449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01A0BFC">
      <w:numFmt w:val="bullet"/>
      <w:lvlText w:val="•"/>
      <w:lvlJc w:val="left"/>
      <w:pPr>
        <w:ind w:left="3132" w:hanging="449"/>
      </w:pPr>
      <w:rPr>
        <w:rFonts w:hint="default"/>
      </w:rPr>
    </w:lvl>
    <w:lvl w:ilvl="2" w:tplc="386876CA">
      <w:numFmt w:val="bullet"/>
      <w:lvlText w:val="•"/>
      <w:lvlJc w:val="left"/>
      <w:pPr>
        <w:ind w:left="4004" w:hanging="449"/>
      </w:pPr>
      <w:rPr>
        <w:rFonts w:hint="default"/>
      </w:rPr>
    </w:lvl>
    <w:lvl w:ilvl="3" w:tplc="BB4ABA96">
      <w:numFmt w:val="bullet"/>
      <w:lvlText w:val="•"/>
      <w:lvlJc w:val="left"/>
      <w:pPr>
        <w:ind w:left="4876" w:hanging="449"/>
      </w:pPr>
      <w:rPr>
        <w:rFonts w:hint="default"/>
      </w:rPr>
    </w:lvl>
    <w:lvl w:ilvl="4" w:tplc="9B28D946">
      <w:numFmt w:val="bullet"/>
      <w:lvlText w:val="•"/>
      <w:lvlJc w:val="left"/>
      <w:pPr>
        <w:ind w:left="5748" w:hanging="449"/>
      </w:pPr>
      <w:rPr>
        <w:rFonts w:hint="default"/>
      </w:rPr>
    </w:lvl>
    <w:lvl w:ilvl="5" w:tplc="094AAD44">
      <w:numFmt w:val="bullet"/>
      <w:lvlText w:val="•"/>
      <w:lvlJc w:val="left"/>
      <w:pPr>
        <w:ind w:left="6620" w:hanging="449"/>
      </w:pPr>
      <w:rPr>
        <w:rFonts w:hint="default"/>
      </w:rPr>
    </w:lvl>
    <w:lvl w:ilvl="6" w:tplc="B28E8FB2">
      <w:numFmt w:val="bullet"/>
      <w:lvlText w:val="•"/>
      <w:lvlJc w:val="left"/>
      <w:pPr>
        <w:ind w:left="7492" w:hanging="449"/>
      </w:pPr>
      <w:rPr>
        <w:rFonts w:hint="default"/>
      </w:rPr>
    </w:lvl>
    <w:lvl w:ilvl="7" w:tplc="20DC1A94">
      <w:numFmt w:val="bullet"/>
      <w:lvlText w:val="•"/>
      <w:lvlJc w:val="left"/>
      <w:pPr>
        <w:ind w:left="8364" w:hanging="449"/>
      </w:pPr>
      <w:rPr>
        <w:rFonts w:hint="default"/>
      </w:rPr>
    </w:lvl>
    <w:lvl w:ilvl="8" w:tplc="FC1EC546">
      <w:numFmt w:val="bullet"/>
      <w:lvlText w:val="•"/>
      <w:lvlJc w:val="left"/>
      <w:pPr>
        <w:ind w:left="9236" w:hanging="449"/>
      </w:pPr>
      <w:rPr>
        <w:rFonts w:hint="default"/>
      </w:rPr>
    </w:lvl>
  </w:abstractNum>
  <w:abstractNum w:abstractNumId="18" w15:restartNumberingAfterBreak="0">
    <w:nsid w:val="34154D61"/>
    <w:multiLevelType w:val="hybridMultilevel"/>
    <w:tmpl w:val="625267B2"/>
    <w:lvl w:ilvl="0" w:tplc="04090015">
      <w:start w:val="1"/>
      <w:numFmt w:val="upperLetter"/>
      <w:lvlText w:val="%1."/>
      <w:lvlJc w:val="left"/>
      <w:pPr>
        <w:ind w:left="965" w:hanging="360"/>
      </w:pPr>
    </w:lvl>
    <w:lvl w:ilvl="1" w:tplc="04090019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9" w15:restartNumberingAfterBreak="0">
    <w:nsid w:val="3ECD09D4"/>
    <w:multiLevelType w:val="hybridMultilevel"/>
    <w:tmpl w:val="914A2852"/>
    <w:lvl w:ilvl="0" w:tplc="04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0" w15:restartNumberingAfterBreak="0">
    <w:nsid w:val="3EEC3325"/>
    <w:multiLevelType w:val="hybridMultilevel"/>
    <w:tmpl w:val="92C079D8"/>
    <w:lvl w:ilvl="0" w:tplc="82BE3A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1" w15:restartNumberingAfterBreak="0">
    <w:nsid w:val="40163ACD"/>
    <w:multiLevelType w:val="hybridMultilevel"/>
    <w:tmpl w:val="0AF6BC6C"/>
    <w:lvl w:ilvl="0" w:tplc="34CE0D9E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D09B5A">
      <w:numFmt w:val="bullet"/>
      <w:lvlText w:val="•"/>
      <w:lvlJc w:val="left"/>
      <w:pPr>
        <w:ind w:left="2574" w:hanging="360"/>
      </w:pPr>
      <w:rPr>
        <w:rFonts w:hint="default"/>
      </w:rPr>
    </w:lvl>
    <w:lvl w:ilvl="2" w:tplc="7A8E1FB8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56F69116">
      <w:numFmt w:val="bullet"/>
      <w:lvlText w:val="•"/>
      <w:lvlJc w:val="left"/>
      <w:pPr>
        <w:ind w:left="4442" w:hanging="360"/>
      </w:pPr>
      <w:rPr>
        <w:rFonts w:hint="default"/>
      </w:rPr>
    </w:lvl>
    <w:lvl w:ilvl="4" w:tplc="6C70971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2ECA4458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3026964E"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D1789C28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4DF07E24">
      <w:numFmt w:val="bullet"/>
      <w:lvlText w:val="•"/>
      <w:lvlJc w:val="left"/>
      <w:pPr>
        <w:ind w:left="9112" w:hanging="360"/>
      </w:pPr>
      <w:rPr>
        <w:rFonts w:hint="default"/>
      </w:rPr>
    </w:lvl>
  </w:abstractNum>
  <w:abstractNum w:abstractNumId="22" w15:restartNumberingAfterBreak="0">
    <w:nsid w:val="40890FDF"/>
    <w:multiLevelType w:val="hybridMultilevel"/>
    <w:tmpl w:val="46603BCE"/>
    <w:lvl w:ilvl="0" w:tplc="9A4036B0">
      <w:start w:val="1"/>
      <w:numFmt w:val="upperRoman"/>
      <w:lvlText w:val="%1."/>
      <w:lvlJc w:val="left"/>
      <w:pPr>
        <w:ind w:left="1180" w:hanging="720"/>
        <w:jc w:val="right"/>
      </w:pPr>
      <w:rPr>
        <w:rFonts w:hint="default"/>
        <w:spacing w:val="0"/>
        <w:w w:val="99"/>
      </w:rPr>
    </w:lvl>
    <w:lvl w:ilvl="1" w:tplc="461E6FEA">
      <w:start w:val="1"/>
      <w:numFmt w:val="upperLetter"/>
      <w:lvlText w:val="%2."/>
      <w:lvlJc w:val="left"/>
      <w:pPr>
        <w:ind w:left="190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</w:rPr>
    </w:lvl>
    <w:lvl w:ilvl="2" w:tplc="07C4614A">
      <w:start w:val="1"/>
      <w:numFmt w:val="decimal"/>
      <w:lvlText w:val="%3."/>
      <w:lvlJc w:val="left"/>
      <w:pPr>
        <w:ind w:left="226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3" w:tplc="F0103470">
      <w:start w:val="1"/>
      <w:numFmt w:val="lowerLetter"/>
      <w:lvlText w:val="%4."/>
      <w:lvlJc w:val="left"/>
      <w:pPr>
        <w:ind w:left="2260" w:hanging="449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4" w:tplc="01FEC584">
      <w:numFmt w:val="bullet"/>
      <w:lvlText w:val=""/>
      <w:lvlJc w:val="left"/>
      <w:pPr>
        <w:ind w:left="2620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5" w:tplc="12F8F74C">
      <w:numFmt w:val="bullet"/>
      <w:lvlText w:val="•"/>
      <w:lvlJc w:val="left"/>
      <w:pPr>
        <w:ind w:left="2260" w:hanging="360"/>
      </w:pPr>
      <w:rPr>
        <w:rFonts w:hint="default"/>
      </w:rPr>
    </w:lvl>
    <w:lvl w:ilvl="6" w:tplc="AF62B84A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A40033F0">
      <w:numFmt w:val="bullet"/>
      <w:lvlText w:val="•"/>
      <w:lvlJc w:val="left"/>
      <w:pPr>
        <w:ind w:left="2680" w:hanging="360"/>
      </w:pPr>
      <w:rPr>
        <w:rFonts w:hint="default"/>
      </w:rPr>
    </w:lvl>
    <w:lvl w:ilvl="8" w:tplc="0A9A2E3A">
      <w:numFmt w:val="bullet"/>
      <w:lvlText w:val="•"/>
      <w:lvlJc w:val="left"/>
      <w:pPr>
        <w:ind w:left="5446" w:hanging="360"/>
      </w:pPr>
      <w:rPr>
        <w:rFonts w:hint="default"/>
      </w:rPr>
    </w:lvl>
  </w:abstractNum>
  <w:abstractNum w:abstractNumId="23" w15:restartNumberingAfterBreak="0">
    <w:nsid w:val="48077F31"/>
    <w:multiLevelType w:val="hybridMultilevel"/>
    <w:tmpl w:val="A852C5C2"/>
    <w:lvl w:ilvl="0" w:tplc="5F6E573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AC7924">
      <w:numFmt w:val="bullet"/>
      <w:lvlText w:val="•"/>
      <w:lvlJc w:val="left"/>
      <w:pPr>
        <w:ind w:left="2484" w:hanging="360"/>
      </w:pPr>
      <w:rPr>
        <w:rFonts w:hint="default"/>
      </w:rPr>
    </w:lvl>
    <w:lvl w:ilvl="2" w:tplc="F39C3154">
      <w:numFmt w:val="bullet"/>
      <w:lvlText w:val="•"/>
      <w:lvlJc w:val="left"/>
      <w:pPr>
        <w:ind w:left="3428" w:hanging="360"/>
      </w:pPr>
      <w:rPr>
        <w:rFonts w:hint="default"/>
      </w:rPr>
    </w:lvl>
    <w:lvl w:ilvl="3" w:tplc="EF368D7A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FD58DBC4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873EDD2C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9F2CE66A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29864A66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B84E3FCE">
      <w:numFmt w:val="bullet"/>
      <w:lvlText w:val="•"/>
      <w:lvlJc w:val="left"/>
      <w:pPr>
        <w:ind w:left="9092" w:hanging="360"/>
      </w:pPr>
      <w:rPr>
        <w:rFonts w:hint="default"/>
      </w:rPr>
    </w:lvl>
  </w:abstractNum>
  <w:abstractNum w:abstractNumId="24" w15:restartNumberingAfterBreak="0">
    <w:nsid w:val="4A125CEA"/>
    <w:multiLevelType w:val="hybridMultilevel"/>
    <w:tmpl w:val="0C1E56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B8607E4"/>
    <w:multiLevelType w:val="hybridMultilevel"/>
    <w:tmpl w:val="D8967BB6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50B85961"/>
    <w:multiLevelType w:val="hybridMultilevel"/>
    <w:tmpl w:val="4DAAD394"/>
    <w:lvl w:ilvl="0" w:tplc="04090015">
      <w:start w:val="1"/>
      <w:numFmt w:val="upperLetter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7" w15:restartNumberingAfterBreak="0">
    <w:nsid w:val="51E33076"/>
    <w:multiLevelType w:val="hybridMultilevel"/>
    <w:tmpl w:val="A6464438"/>
    <w:lvl w:ilvl="0" w:tplc="850EEFD6">
      <w:numFmt w:val="bullet"/>
      <w:lvlText w:val="•"/>
      <w:lvlJc w:val="left"/>
      <w:pPr>
        <w:ind w:left="1094" w:hanging="274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8D0ED688">
      <w:numFmt w:val="bullet"/>
      <w:lvlText w:val="•"/>
      <w:lvlJc w:val="left"/>
      <w:pPr>
        <w:ind w:left="2088" w:hanging="274"/>
      </w:pPr>
      <w:rPr>
        <w:rFonts w:hint="default"/>
      </w:rPr>
    </w:lvl>
    <w:lvl w:ilvl="2" w:tplc="D41E2AD2">
      <w:numFmt w:val="bullet"/>
      <w:lvlText w:val="•"/>
      <w:lvlJc w:val="left"/>
      <w:pPr>
        <w:ind w:left="3076" w:hanging="274"/>
      </w:pPr>
      <w:rPr>
        <w:rFonts w:hint="default"/>
      </w:rPr>
    </w:lvl>
    <w:lvl w:ilvl="3" w:tplc="FF90F354">
      <w:numFmt w:val="bullet"/>
      <w:lvlText w:val="•"/>
      <w:lvlJc w:val="left"/>
      <w:pPr>
        <w:ind w:left="4064" w:hanging="274"/>
      </w:pPr>
      <w:rPr>
        <w:rFonts w:hint="default"/>
      </w:rPr>
    </w:lvl>
    <w:lvl w:ilvl="4" w:tplc="A0F451FC">
      <w:numFmt w:val="bullet"/>
      <w:lvlText w:val="•"/>
      <w:lvlJc w:val="left"/>
      <w:pPr>
        <w:ind w:left="5052" w:hanging="274"/>
      </w:pPr>
      <w:rPr>
        <w:rFonts w:hint="default"/>
      </w:rPr>
    </w:lvl>
    <w:lvl w:ilvl="5" w:tplc="B1023F3E">
      <w:numFmt w:val="bullet"/>
      <w:lvlText w:val="•"/>
      <w:lvlJc w:val="left"/>
      <w:pPr>
        <w:ind w:left="6040" w:hanging="274"/>
      </w:pPr>
      <w:rPr>
        <w:rFonts w:hint="default"/>
      </w:rPr>
    </w:lvl>
    <w:lvl w:ilvl="6" w:tplc="AD1E042C">
      <w:numFmt w:val="bullet"/>
      <w:lvlText w:val="•"/>
      <w:lvlJc w:val="left"/>
      <w:pPr>
        <w:ind w:left="7028" w:hanging="274"/>
      </w:pPr>
      <w:rPr>
        <w:rFonts w:hint="default"/>
      </w:rPr>
    </w:lvl>
    <w:lvl w:ilvl="7" w:tplc="4CF24CBE">
      <w:numFmt w:val="bullet"/>
      <w:lvlText w:val="•"/>
      <w:lvlJc w:val="left"/>
      <w:pPr>
        <w:ind w:left="8016" w:hanging="274"/>
      </w:pPr>
      <w:rPr>
        <w:rFonts w:hint="default"/>
      </w:rPr>
    </w:lvl>
    <w:lvl w:ilvl="8" w:tplc="7AF0A7F0">
      <w:numFmt w:val="bullet"/>
      <w:lvlText w:val="•"/>
      <w:lvlJc w:val="left"/>
      <w:pPr>
        <w:ind w:left="9004" w:hanging="274"/>
      </w:pPr>
      <w:rPr>
        <w:rFonts w:hint="default"/>
      </w:rPr>
    </w:lvl>
  </w:abstractNum>
  <w:abstractNum w:abstractNumId="28" w15:restartNumberingAfterBreak="0">
    <w:nsid w:val="565D7CDE"/>
    <w:multiLevelType w:val="hybridMultilevel"/>
    <w:tmpl w:val="45E254C0"/>
    <w:lvl w:ilvl="0" w:tplc="C450C08E">
      <w:start w:val="1"/>
      <w:numFmt w:val="upperRoman"/>
      <w:lvlText w:val="%1."/>
      <w:lvlJc w:val="left"/>
      <w:pPr>
        <w:ind w:left="1180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7D5C95F2">
      <w:start w:val="1"/>
      <w:numFmt w:val="upperLetter"/>
      <w:lvlText w:val="%2."/>
      <w:lvlJc w:val="left"/>
      <w:pPr>
        <w:ind w:left="190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C95C81D6">
      <w:numFmt w:val="bullet"/>
      <w:lvlText w:val="•"/>
      <w:lvlJc w:val="left"/>
      <w:pPr>
        <w:ind w:left="2908" w:hanging="720"/>
      </w:pPr>
      <w:rPr>
        <w:rFonts w:hint="default"/>
      </w:rPr>
    </w:lvl>
    <w:lvl w:ilvl="3" w:tplc="63565C74">
      <w:numFmt w:val="bullet"/>
      <w:lvlText w:val="•"/>
      <w:lvlJc w:val="left"/>
      <w:pPr>
        <w:ind w:left="3917" w:hanging="720"/>
      </w:pPr>
      <w:rPr>
        <w:rFonts w:hint="default"/>
      </w:rPr>
    </w:lvl>
    <w:lvl w:ilvl="4" w:tplc="53F66E1C"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862839D4">
      <w:numFmt w:val="bullet"/>
      <w:lvlText w:val="•"/>
      <w:lvlJc w:val="left"/>
      <w:pPr>
        <w:ind w:left="5935" w:hanging="720"/>
      </w:pPr>
      <w:rPr>
        <w:rFonts w:hint="default"/>
      </w:rPr>
    </w:lvl>
    <w:lvl w:ilvl="6" w:tplc="C8AE4F68">
      <w:numFmt w:val="bullet"/>
      <w:lvlText w:val="•"/>
      <w:lvlJc w:val="left"/>
      <w:pPr>
        <w:ind w:left="6944" w:hanging="720"/>
      </w:pPr>
      <w:rPr>
        <w:rFonts w:hint="default"/>
      </w:rPr>
    </w:lvl>
    <w:lvl w:ilvl="7" w:tplc="AC48EBCA">
      <w:numFmt w:val="bullet"/>
      <w:lvlText w:val="•"/>
      <w:lvlJc w:val="left"/>
      <w:pPr>
        <w:ind w:left="7953" w:hanging="720"/>
      </w:pPr>
      <w:rPr>
        <w:rFonts w:hint="default"/>
      </w:rPr>
    </w:lvl>
    <w:lvl w:ilvl="8" w:tplc="5E7064DE">
      <w:numFmt w:val="bullet"/>
      <w:lvlText w:val="•"/>
      <w:lvlJc w:val="left"/>
      <w:pPr>
        <w:ind w:left="8962" w:hanging="720"/>
      </w:pPr>
      <w:rPr>
        <w:rFonts w:hint="default"/>
      </w:rPr>
    </w:lvl>
  </w:abstractNum>
  <w:abstractNum w:abstractNumId="29" w15:restartNumberingAfterBreak="0">
    <w:nsid w:val="5F186455"/>
    <w:multiLevelType w:val="hybridMultilevel"/>
    <w:tmpl w:val="1CEA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89488B"/>
    <w:multiLevelType w:val="hybridMultilevel"/>
    <w:tmpl w:val="96BE989E"/>
    <w:lvl w:ilvl="0" w:tplc="581802AC">
      <w:start w:val="7"/>
      <w:numFmt w:val="decimal"/>
      <w:lvlText w:val="%1-"/>
      <w:lvlJc w:val="left"/>
      <w:pPr>
        <w:ind w:left="212" w:hanging="19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E272B43A">
      <w:numFmt w:val="bullet"/>
      <w:lvlText w:val=""/>
      <w:lvlJc w:val="left"/>
      <w:pPr>
        <w:ind w:left="3784" w:hanging="699"/>
      </w:pPr>
      <w:rPr>
        <w:rFonts w:ascii="Wingdings" w:eastAsia="Wingdings" w:hAnsi="Wingdings" w:cs="Wingdings" w:hint="default"/>
        <w:w w:val="100"/>
        <w:sz w:val="52"/>
        <w:szCs w:val="52"/>
      </w:rPr>
    </w:lvl>
    <w:lvl w:ilvl="2" w:tplc="964EDC82">
      <w:numFmt w:val="bullet"/>
      <w:lvlText w:val="•"/>
      <w:lvlJc w:val="left"/>
      <w:pPr>
        <w:ind w:left="3834" w:hanging="699"/>
      </w:pPr>
      <w:rPr>
        <w:rFonts w:hint="default"/>
      </w:rPr>
    </w:lvl>
    <w:lvl w:ilvl="3" w:tplc="FE5A6A94">
      <w:numFmt w:val="bullet"/>
      <w:lvlText w:val="•"/>
      <w:lvlJc w:val="left"/>
      <w:pPr>
        <w:ind w:left="3889" w:hanging="699"/>
      </w:pPr>
      <w:rPr>
        <w:rFonts w:hint="default"/>
      </w:rPr>
    </w:lvl>
    <w:lvl w:ilvl="4" w:tplc="2C44B9C4">
      <w:numFmt w:val="bullet"/>
      <w:lvlText w:val="•"/>
      <w:lvlJc w:val="left"/>
      <w:pPr>
        <w:ind w:left="3943" w:hanging="699"/>
      </w:pPr>
      <w:rPr>
        <w:rFonts w:hint="default"/>
      </w:rPr>
    </w:lvl>
    <w:lvl w:ilvl="5" w:tplc="4DB239FE">
      <w:numFmt w:val="bullet"/>
      <w:lvlText w:val="•"/>
      <w:lvlJc w:val="left"/>
      <w:pPr>
        <w:ind w:left="3998" w:hanging="699"/>
      </w:pPr>
      <w:rPr>
        <w:rFonts w:hint="default"/>
      </w:rPr>
    </w:lvl>
    <w:lvl w:ilvl="6" w:tplc="1E32E50E">
      <w:numFmt w:val="bullet"/>
      <w:lvlText w:val="•"/>
      <w:lvlJc w:val="left"/>
      <w:pPr>
        <w:ind w:left="4052" w:hanging="699"/>
      </w:pPr>
      <w:rPr>
        <w:rFonts w:hint="default"/>
      </w:rPr>
    </w:lvl>
    <w:lvl w:ilvl="7" w:tplc="003EC5F8">
      <w:numFmt w:val="bullet"/>
      <w:lvlText w:val="•"/>
      <w:lvlJc w:val="left"/>
      <w:pPr>
        <w:ind w:left="4107" w:hanging="699"/>
      </w:pPr>
      <w:rPr>
        <w:rFonts w:hint="default"/>
      </w:rPr>
    </w:lvl>
    <w:lvl w:ilvl="8" w:tplc="655608EC">
      <w:numFmt w:val="bullet"/>
      <w:lvlText w:val="•"/>
      <w:lvlJc w:val="left"/>
      <w:pPr>
        <w:ind w:left="4161" w:hanging="699"/>
      </w:pPr>
      <w:rPr>
        <w:rFonts w:hint="default"/>
      </w:rPr>
    </w:lvl>
  </w:abstractNum>
  <w:abstractNum w:abstractNumId="31" w15:restartNumberingAfterBreak="0">
    <w:nsid w:val="63E343DB"/>
    <w:multiLevelType w:val="hybridMultilevel"/>
    <w:tmpl w:val="D5BAE75E"/>
    <w:lvl w:ilvl="0" w:tplc="A4A0F7A4">
      <w:numFmt w:val="bullet"/>
      <w:lvlText w:val=""/>
      <w:lvlJc w:val="left"/>
      <w:pPr>
        <w:ind w:left="1127" w:hanging="699"/>
      </w:pPr>
      <w:rPr>
        <w:rFonts w:ascii="Wingdings" w:eastAsia="Wingdings" w:hAnsi="Wingdings" w:cs="Wingdings" w:hint="default"/>
        <w:w w:val="100"/>
        <w:sz w:val="52"/>
        <w:szCs w:val="52"/>
      </w:rPr>
    </w:lvl>
    <w:lvl w:ilvl="1" w:tplc="D3167B78">
      <w:numFmt w:val="bullet"/>
      <w:lvlText w:val="•"/>
      <w:lvlJc w:val="left"/>
      <w:pPr>
        <w:ind w:left="1169" w:hanging="699"/>
      </w:pPr>
      <w:rPr>
        <w:rFonts w:hint="default"/>
      </w:rPr>
    </w:lvl>
    <w:lvl w:ilvl="2" w:tplc="44249A72">
      <w:numFmt w:val="bullet"/>
      <w:lvlText w:val="•"/>
      <w:lvlJc w:val="left"/>
      <w:pPr>
        <w:ind w:left="1218" w:hanging="699"/>
      </w:pPr>
      <w:rPr>
        <w:rFonts w:hint="default"/>
      </w:rPr>
    </w:lvl>
    <w:lvl w:ilvl="3" w:tplc="7EBECDDA">
      <w:numFmt w:val="bullet"/>
      <w:lvlText w:val="•"/>
      <w:lvlJc w:val="left"/>
      <w:pPr>
        <w:ind w:left="1268" w:hanging="699"/>
      </w:pPr>
      <w:rPr>
        <w:rFonts w:hint="default"/>
      </w:rPr>
    </w:lvl>
    <w:lvl w:ilvl="4" w:tplc="B30C7B92">
      <w:numFmt w:val="bullet"/>
      <w:lvlText w:val="•"/>
      <w:lvlJc w:val="left"/>
      <w:pPr>
        <w:ind w:left="1317" w:hanging="699"/>
      </w:pPr>
      <w:rPr>
        <w:rFonts w:hint="default"/>
      </w:rPr>
    </w:lvl>
    <w:lvl w:ilvl="5" w:tplc="2EC83AC6">
      <w:numFmt w:val="bullet"/>
      <w:lvlText w:val="•"/>
      <w:lvlJc w:val="left"/>
      <w:pPr>
        <w:ind w:left="1367" w:hanging="699"/>
      </w:pPr>
      <w:rPr>
        <w:rFonts w:hint="default"/>
      </w:rPr>
    </w:lvl>
    <w:lvl w:ilvl="6" w:tplc="463CF2D8">
      <w:numFmt w:val="bullet"/>
      <w:lvlText w:val="•"/>
      <w:lvlJc w:val="left"/>
      <w:pPr>
        <w:ind w:left="1416" w:hanging="699"/>
      </w:pPr>
      <w:rPr>
        <w:rFonts w:hint="default"/>
      </w:rPr>
    </w:lvl>
    <w:lvl w:ilvl="7" w:tplc="CAD6FEF8">
      <w:numFmt w:val="bullet"/>
      <w:lvlText w:val="•"/>
      <w:lvlJc w:val="left"/>
      <w:pPr>
        <w:ind w:left="1465" w:hanging="699"/>
      </w:pPr>
      <w:rPr>
        <w:rFonts w:hint="default"/>
      </w:rPr>
    </w:lvl>
    <w:lvl w:ilvl="8" w:tplc="121ADE58">
      <w:numFmt w:val="bullet"/>
      <w:lvlText w:val="•"/>
      <w:lvlJc w:val="left"/>
      <w:pPr>
        <w:ind w:left="1515" w:hanging="699"/>
      </w:pPr>
      <w:rPr>
        <w:rFonts w:hint="default"/>
      </w:rPr>
    </w:lvl>
  </w:abstractNum>
  <w:abstractNum w:abstractNumId="32" w15:restartNumberingAfterBreak="0">
    <w:nsid w:val="69C44349"/>
    <w:multiLevelType w:val="hybridMultilevel"/>
    <w:tmpl w:val="312E02CA"/>
    <w:lvl w:ilvl="0" w:tplc="087CCF50">
      <w:start w:val="2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53D0C"/>
    <w:multiLevelType w:val="hybridMultilevel"/>
    <w:tmpl w:val="45F8B7EC"/>
    <w:lvl w:ilvl="0" w:tplc="040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34" w15:restartNumberingAfterBreak="0">
    <w:nsid w:val="6BC70DE7"/>
    <w:multiLevelType w:val="hybridMultilevel"/>
    <w:tmpl w:val="F704F058"/>
    <w:lvl w:ilvl="0" w:tplc="04090013">
      <w:start w:val="1"/>
      <w:numFmt w:val="upperRoman"/>
      <w:lvlText w:val="%1."/>
      <w:lvlJc w:val="righ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F1EEA"/>
    <w:multiLevelType w:val="hybridMultilevel"/>
    <w:tmpl w:val="BFF8FD7E"/>
    <w:lvl w:ilvl="0" w:tplc="D658A3DA">
      <w:start w:val="1"/>
      <w:numFmt w:val="decimal"/>
      <w:pStyle w:val="heading3numbered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46A548E"/>
    <w:multiLevelType w:val="hybridMultilevel"/>
    <w:tmpl w:val="453C8B80"/>
    <w:lvl w:ilvl="0" w:tplc="4C6E9F60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8C1E8E">
      <w:numFmt w:val="bullet"/>
      <w:lvlText w:val="•"/>
      <w:lvlJc w:val="left"/>
      <w:pPr>
        <w:ind w:left="2574" w:hanging="360"/>
      </w:pPr>
      <w:rPr>
        <w:rFonts w:hint="default"/>
      </w:rPr>
    </w:lvl>
    <w:lvl w:ilvl="2" w:tplc="A3FC7BD2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BBC6114C">
      <w:numFmt w:val="bullet"/>
      <w:lvlText w:val="•"/>
      <w:lvlJc w:val="left"/>
      <w:pPr>
        <w:ind w:left="4442" w:hanging="360"/>
      </w:pPr>
      <w:rPr>
        <w:rFonts w:hint="default"/>
      </w:rPr>
    </w:lvl>
    <w:lvl w:ilvl="4" w:tplc="E6C0FB5A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55146D66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81225E5A"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1D5CD23E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16ECD73C">
      <w:numFmt w:val="bullet"/>
      <w:lvlText w:val="•"/>
      <w:lvlJc w:val="left"/>
      <w:pPr>
        <w:ind w:left="9112" w:hanging="36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3"/>
  </w:num>
  <w:num w:numId="5">
    <w:abstractNumId w:val="2"/>
  </w:num>
  <w:num w:numId="6">
    <w:abstractNumId w:val="36"/>
  </w:num>
  <w:num w:numId="7">
    <w:abstractNumId w:val="27"/>
  </w:num>
  <w:num w:numId="8">
    <w:abstractNumId w:val="10"/>
  </w:num>
  <w:num w:numId="9">
    <w:abstractNumId w:val="14"/>
  </w:num>
  <w:num w:numId="10">
    <w:abstractNumId w:val="17"/>
  </w:num>
  <w:num w:numId="11">
    <w:abstractNumId w:val="22"/>
  </w:num>
  <w:num w:numId="12">
    <w:abstractNumId w:val="28"/>
  </w:num>
  <w:num w:numId="13">
    <w:abstractNumId w:val="12"/>
  </w:num>
  <w:num w:numId="14">
    <w:abstractNumId w:val="4"/>
  </w:num>
  <w:num w:numId="15">
    <w:abstractNumId w:val="20"/>
  </w:num>
  <w:num w:numId="16">
    <w:abstractNumId w:val="6"/>
  </w:num>
  <w:num w:numId="17">
    <w:abstractNumId w:val="19"/>
  </w:num>
  <w:num w:numId="18">
    <w:abstractNumId w:val="8"/>
  </w:num>
  <w:num w:numId="19">
    <w:abstractNumId w:val="34"/>
  </w:num>
  <w:num w:numId="20">
    <w:abstractNumId w:val="5"/>
  </w:num>
  <w:num w:numId="21">
    <w:abstractNumId w:val="7"/>
  </w:num>
  <w:num w:numId="22">
    <w:abstractNumId w:val="1"/>
  </w:num>
  <w:num w:numId="23">
    <w:abstractNumId w:val="18"/>
  </w:num>
  <w:num w:numId="24">
    <w:abstractNumId w:val="9"/>
  </w:num>
  <w:num w:numId="25">
    <w:abstractNumId w:val="25"/>
  </w:num>
  <w:num w:numId="26">
    <w:abstractNumId w:val="13"/>
  </w:num>
  <w:num w:numId="27">
    <w:abstractNumId w:val="11"/>
  </w:num>
  <w:num w:numId="28">
    <w:abstractNumId w:val="32"/>
  </w:num>
  <w:num w:numId="29">
    <w:abstractNumId w:val="16"/>
  </w:num>
  <w:num w:numId="30">
    <w:abstractNumId w:val="29"/>
  </w:num>
  <w:num w:numId="31">
    <w:abstractNumId w:val="15"/>
  </w:num>
  <w:num w:numId="32">
    <w:abstractNumId w:val="3"/>
  </w:num>
  <w:num w:numId="33">
    <w:abstractNumId w:val="24"/>
  </w:num>
  <w:num w:numId="34">
    <w:abstractNumId w:val="0"/>
  </w:num>
  <w:num w:numId="35">
    <w:abstractNumId w:val="26"/>
  </w:num>
  <w:num w:numId="36">
    <w:abstractNumId w:val="33"/>
  </w:num>
  <w:num w:numId="37">
    <w:abstractNumId w:val="3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rQwNTc0NbcwMDVS0lEKTi0uzszPAykwrQUA5KkswCwAAAA="/>
  </w:docVars>
  <w:rsids>
    <w:rsidRoot w:val="00C9594B"/>
    <w:rsid w:val="0002507F"/>
    <w:rsid w:val="000656EC"/>
    <w:rsid w:val="00066330"/>
    <w:rsid w:val="00080448"/>
    <w:rsid w:val="0008307B"/>
    <w:rsid w:val="00086352"/>
    <w:rsid w:val="000B2810"/>
    <w:rsid w:val="000D0747"/>
    <w:rsid w:val="0010331F"/>
    <w:rsid w:val="001068EC"/>
    <w:rsid w:val="001112AB"/>
    <w:rsid w:val="00135B9A"/>
    <w:rsid w:val="00164BE9"/>
    <w:rsid w:val="001678F6"/>
    <w:rsid w:val="0017759E"/>
    <w:rsid w:val="001C1FF0"/>
    <w:rsid w:val="001C510F"/>
    <w:rsid w:val="001D57B6"/>
    <w:rsid w:val="00227EF6"/>
    <w:rsid w:val="00233F21"/>
    <w:rsid w:val="00244812"/>
    <w:rsid w:val="0025520D"/>
    <w:rsid w:val="00283A19"/>
    <w:rsid w:val="002B757D"/>
    <w:rsid w:val="002E08BF"/>
    <w:rsid w:val="002E1577"/>
    <w:rsid w:val="002E4B5F"/>
    <w:rsid w:val="002E57A2"/>
    <w:rsid w:val="0033144A"/>
    <w:rsid w:val="003775CA"/>
    <w:rsid w:val="00392664"/>
    <w:rsid w:val="0039533D"/>
    <w:rsid w:val="003A36CD"/>
    <w:rsid w:val="003C2F1D"/>
    <w:rsid w:val="003D4C9D"/>
    <w:rsid w:val="003D562A"/>
    <w:rsid w:val="0041211D"/>
    <w:rsid w:val="00461C96"/>
    <w:rsid w:val="004B28B2"/>
    <w:rsid w:val="004B3353"/>
    <w:rsid w:val="004C0D99"/>
    <w:rsid w:val="004E482A"/>
    <w:rsid w:val="00503FD5"/>
    <w:rsid w:val="005120DE"/>
    <w:rsid w:val="005170FB"/>
    <w:rsid w:val="005329B5"/>
    <w:rsid w:val="005369C1"/>
    <w:rsid w:val="00556DDB"/>
    <w:rsid w:val="00567CFB"/>
    <w:rsid w:val="00571621"/>
    <w:rsid w:val="005B0F93"/>
    <w:rsid w:val="005B5D2D"/>
    <w:rsid w:val="00617DB9"/>
    <w:rsid w:val="00633467"/>
    <w:rsid w:val="00667080"/>
    <w:rsid w:val="00673285"/>
    <w:rsid w:val="0067576D"/>
    <w:rsid w:val="006A276B"/>
    <w:rsid w:val="006B06BA"/>
    <w:rsid w:val="006C3111"/>
    <w:rsid w:val="006E0A9F"/>
    <w:rsid w:val="006E131C"/>
    <w:rsid w:val="006F5824"/>
    <w:rsid w:val="0073459B"/>
    <w:rsid w:val="00740036"/>
    <w:rsid w:val="00766FBF"/>
    <w:rsid w:val="007776A3"/>
    <w:rsid w:val="0078205F"/>
    <w:rsid w:val="0078370B"/>
    <w:rsid w:val="007920E2"/>
    <w:rsid w:val="007A4718"/>
    <w:rsid w:val="007B6BBA"/>
    <w:rsid w:val="007B76AA"/>
    <w:rsid w:val="007E15AD"/>
    <w:rsid w:val="007E55CC"/>
    <w:rsid w:val="00817EE6"/>
    <w:rsid w:val="00860625"/>
    <w:rsid w:val="0087373D"/>
    <w:rsid w:val="00876FD1"/>
    <w:rsid w:val="00887EFD"/>
    <w:rsid w:val="008918C4"/>
    <w:rsid w:val="008C037D"/>
    <w:rsid w:val="009167EA"/>
    <w:rsid w:val="0093358D"/>
    <w:rsid w:val="00933A5A"/>
    <w:rsid w:val="009806DA"/>
    <w:rsid w:val="009A62EC"/>
    <w:rsid w:val="009B39FB"/>
    <w:rsid w:val="009B47E4"/>
    <w:rsid w:val="00A0748C"/>
    <w:rsid w:val="00A20934"/>
    <w:rsid w:val="00A23984"/>
    <w:rsid w:val="00A62BEA"/>
    <w:rsid w:val="00A70132"/>
    <w:rsid w:val="00AA1F1C"/>
    <w:rsid w:val="00AF20DE"/>
    <w:rsid w:val="00B21F3C"/>
    <w:rsid w:val="00B408A7"/>
    <w:rsid w:val="00B45E9C"/>
    <w:rsid w:val="00B76D56"/>
    <w:rsid w:val="00B82614"/>
    <w:rsid w:val="00B91C4B"/>
    <w:rsid w:val="00BB0E96"/>
    <w:rsid w:val="00BE5F90"/>
    <w:rsid w:val="00C12FF3"/>
    <w:rsid w:val="00C5088D"/>
    <w:rsid w:val="00C83B25"/>
    <w:rsid w:val="00C91111"/>
    <w:rsid w:val="00C9594B"/>
    <w:rsid w:val="00CA251E"/>
    <w:rsid w:val="00CA3CE6"/>
    <w:rsid w:val="00CB092F"/>
    <w:rsid w:val="00CC7118"/>
    <w:rsid w:val="00CD56ED"/>
    <w:rsid w:val="00CE2A93"/>
    <w:rsid w:val="00D222C2"/>
    <w:rsid w:val="00D23E53"/>
    <w:rsid w:val="00D53477"/>
    <w:rsid w:val="00D85162"/>
    <w:rsid w:val="00DA2E32"/>
    <w:rsid w:val="00DA63DE"/>
    <w:rsid w:val="00DC5216"/>
    <w:rsid w:val="00DD68A5"/>
    <w:rsid w:val="00E367BF"/>
    <w:rsid w:val="00E4168A"/>
    <w:rsid w:val="00E7439B"/>
    <w:rsid w:val="00E77A9C"/>
    <w:rsid w:val="00E97601"/>
    <w:rsid w:val="00EE206B"/>
    <w:rsid w:val="00F0328E"/>
    <w:rsid w:val="00F072A2"/>
    <w:rsid w:val="00F32E91"/>
    <w:rsid w:val="00F4208B"/>
    <w:rsid w:val="00F746DF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20FF"/>
  <w15:docId w15:val="{F138E5C2-7283-4DAD-94B3-69F60F66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72A2"/>
    <w:rPr>
      <w:rFonts w:ascii="Arial" w:eastAsia="Calibri" w:hAnsi="Arial" w:cs="Calibri"/>
    </w:rPr>
  </w:style>
  <w:style w:type="paragraph" w:styleId="Heading1">
    <w:name w:val="heading 1"/>
    <w:basedOn w:val="Normal"/>
    <w:link w:val="Heading1Char"/>
    <w:uiPriority w:val="1"/>
    <w:qFormat/>
    <w:rsid w:val="00F072A2"/>
    <w:pPr>
      <w:spacing w:before="12"/>
      <w:ind w:left="720" w:hanging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072A2"/>
    <w:pPr>
      <w:spacing w:before="120" w:after="120"/>
      <w:ind w:left="24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F072A2"/>
    <w:pPr>
      <w:spacing w:before="12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2A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2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2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2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2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F072A2"/>
    <w:pPr>
      <w:spacing w:before="120"/>
      <w:ind w:left="1181" w:hanging="72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F072A2"/>
    <w:pPr>
      <w:spacing w:before="120"/>
      <w:ind w:left="1901" w:hanging="72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F072A2"/>
    <w:pPr>
      <w:spacing w:before="120"/>
      <w:ind w:left="19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F072A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072A2"/>
    <w:pPr>
      <w:ind w:left="1900" w:hanging="720"/>
    </w:pPr>
  </w:style>
  <w:style w:type="paragraph" w:customStyle="1" w:styleId="TableParagraph">
    <w:name w:val="Table Paragraph"/>
    <w:basedOn w:val="Normal"/>
    <w:uiPriority w:val="1"/>
    <w:qFormat/>
    <w:rsid w:val="00F072A2"/>
    <w:rPr>
      <w:rFonts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F74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4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DF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7373D"/>
    <w:pPr>
      <w:widowControl/>
      <w:autoSpaceDE/>
      <w:autoSpaceDN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7B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072A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Cs w:val="0"/>
    </w:rPr>
  </w:style>
  <w:style w:type="character" w:styleId="PlaceholderText">
    <w:name w:val="Placeholder Text"/>
    <w:basedOn w:val="DefaultParagraphFont"/>
    <w:uiPriority w:val="99"/>
    <w:rsid w:val="007E5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C2"/>
    <w:rPr>
      <w:rFonts w:ascii="Segoe UI" w:eastAsia="Calibri" w:hAnsi="Segoe UI" w:cs="Segoe UI"/>
      <w:sz w:val="18"/>
      <w:szCs w:val="18"/>
    </w:rPr>
  </w:style>
  <w:style w:type="paragraph" w:customStyle="1" w:styleId="heading3numbered">
    <w:name w:val="heading 3  numbered"/>
    <w:basedOn w:val="Heading3"/>
    <w:next w:val="BodyText"/>
    <w:uiPriority w:val="1"/>
    <w:qFormat/>
    <w:rsid w:val="00F072A2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072A2"/>
    <w:rPr>
      <w:rFonts w:ascii="Arial" w:eastAsia="Calibri" w:hAnsi="Arial"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2A2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2A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2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2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2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2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072A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2A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072A2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8C87EB74540AEA49935C6B22C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42048-C72C-4842-A438-E3BEAE4C0C85}"/>
      </w:docPartPr>
      <w:docPartBody>
        <w:p w:rsidR="00AD732D" w:rsidRDefault="00AD732D" w:rsidP="00AD732D">
          <w:pPr>
            <w:pStyle w:val="D6E8C87EB74540AEA49935C6B22C45D4"/>
          </w:pP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 xml:space="preserve">{Type the </w:t>
          </w:r>
          <w:r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f</w:t>
          </w: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 xml:space="preserve">ire </w:t>
          </w:r>
          <w:r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d</w:t>
          </w: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 xml:space="preserve">anger </w:t>
          </w:r>
          <w:r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p</w:t>
          </w: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 xml:space="preserve">lanning </w:t>
          </w:r>
          <w:r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a</w:t>
          </w: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 xml:space="preserve">rea </w:t>
          </w:r>
          <w:r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t</w:t>
          </w: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itle</w:t>
          </w:r>
          <w:r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 xml:space="preserve"> here</w:t>
          </w:r>
          <w:r w:rsidRPr="00BF170A">
            <w:rPr>
              <w:rFonts w:eastAsiaTheme="majorEastAsia" w:cstheme="majorBidi"/>
              <w:color w:val="323E4F" w:themeColor="text2" w:themeShade="BF"/>
              <w:spacing w:val="5"/>
              <w:kern w:val="28"/>
              <w:sz w:val="52"/>
              <w:szCs w:val="52"/>
            </w:rPr>
            <w:t>}</w:t>
          </w:r>
        </w:p>
      </w:docPartBody>
    </w:docPart>
    <w:docPart>
      <w:docPartPr>
        <w:name w:val="4A85248824DA4CB3BC73B797D823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E7E2-0318-42A8-B655-87778F84171A}"/>
      </w:docPartPr>
      <w:docPartBody>
        <w:p w:rsidR="00AD732D" w:rsidRDefault="00AD732D" w:rsidP="00AD732D">
          <w:pPr>
            <w:pStyle w:val="4A85248824DA4CB3BC73B797D823869D"/>
          </w:pPr>
          <w:r>
            <w:rPr>
              <w:b/>
              <w:color w:val="000000" w:themeColor="text1"/>
              <w:sz w:val="28"/>
            </w:rPr>
            <w:t xml:space="preserve">{Enter the </w:t>
          </w:r>
          <w:r w:rsidRPr="00C6798E">
            <w:rPr>
              <w:b/>
              <w:color w:val="000000" w:themeColor="text1"/>
              <w:sz w:val="28"/>
            </w:rPr>
            <w:t>Month / Year</w:t>
          </w:r>
          <w:r>
            <w:rPr>
              <w:b/>
              <w:color w:val="000000" w:themeColor="text1"/>
              <w:sz w:val="28"/>
            </w:rPr>
            <w:t xml:space="preserve"> here}</w:t>
          </w:r>
        </w:p>
      </w:docPartBody>
    </w:docPart>
    <w:docPart>
      <w:docPartPr>
        <w:name w:val="1AF4A598C6EE45FDAC13FB1702DAC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A1F8-541A-47F5-8ACA-D0D1CDCCC8C7}"/>
      </w:docPartPr>
      <w:docPartBody>
        <w:p w:rsidR="0034193B" w:rsidRDefault="0034193B" w:rsidP="0034193B">
          <w:pPr>
            <w:pStyle w:val="1AF4A598C6EE45FDAC13FB1702DACBCD"/>
          </w:pPr>
          <w:r w:rsidRPr="00956AF5">
            <w:rPr>
              <w:rFonts w:eastAsiaTheme="majorEastAsia"/>
              <w:color w:val="000000" w:themeColor="text1"/>
              <w:sz w:val="36"/>
              <w:szCs w:val="36"/>
            </w:rPr>
            <w:t>[</w:t>
          </w:r>
          <w:r w:rsidRPr="00956AF5">
            <w:rPr>
              <w:rFonts w:eastAsiaTheme="majorEastAsia"/>
              <w:caps/>
              <w:color w:val="000000" w:themeColor="text1"/>
              <w:sz w:val="36"/>
              <w:szCs w:val="36"/>
            </w:rPr>
            <w:t>Fire Danger Planning Area Title]</w:t>
          </w:r>
        </w:p>
      </w:docPartBody>
    </w:docPart>
    <w:docPart>
      <w:docPartPr>
        <w:name w:val="D0E244E8A299472FBDA98E9F0D71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1C94-98CD-4B93-A9AE-3D139CEC7893}"/>
      </w:docPartPr>
      <w:docPartBody>
        <w:p w:rsidR="0034193B" w:rsidRDefault="0034193B" w:rsidP="0034193B">
          <w:pPr>
            <w:pStyle w:val="D0E244E8A299472FBDA98E9F0D71EAD1"/>
          </w:pPr>
          <w:r w:rsidRPr="00636585">
            <w:rPr>
              <w:rFonts w:eastAsiaTheme="majorEastAsia"/>
              <w:b/>
              <w:sz w:val="32"/>
              <w:szCs w:val="32"/>
            </w:rPr>
            <w:t>[</w:t>
          </w:r>
          <w:r w:rsidRPr="00636585">
            <w:rPr>
              <w:rFonts w:eastAsiaTheme="majorEastAsia"/>
              <w:b/>
              <w:caps/>
              <w:sz w:val="32"/>
              <w:szCs w:val="32"/>
            </w:rPr>
            <w:t>Fire Danger Planning Area Title]</w:t>
          </w:r>
        </w:p>
      </w:docPartBody>
    </w:docPart>
    <w:docPart>
      <w:docPartPr>
        <w:name w:val="A46DC16DF3BD47EF9F82B54AFA40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7F6C-C19F-4070-8442-421F12969235}"/>
      </w:docPartPr>
      <w:docPartBody>
        <w:p w:rsidR="0034193B" w:rsidRDefault="0034193B" w:rsidP="0034193B">
          <w:pPr>
            <w:pStyle w:val="A46DC16DF3BD47EF9F82B54AFA403564"/>
          </w:pPr>
          <w:r w:rsidRPr="00636585">
            <w:rPr>
              <w:rFonts w:eastAsiaTheme="majorEastAsia"/>
              <w:b/>
              <w:sz w:val="32"/>
              <w:szCs w:val="32"/>
            </w:rPr>
            <w:t>[</w:t>
          </w:r>
          <w:r w:rsidRPr="00636585">
            <w:rPr>
              <w:rFonts w:eastAsiaTheme="majorEastAsia"/>
              <w:b/>
              <w:caps/>
              <w:sz w:val="32"/>
              <w:szCs w:val="32"/>
            </w:rPr>
            <w:t>Fire Danger Planning Area Title]</w:t>
          </w:r>
        </w:p>
      </w:docPartBody>
    </w:docPart>
    <w:docPart>
      <w:docPartPr>
        <w:name w:val="398B23A0FD4143E29FFCF6A4C79B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CDBE-43DA-4A9A-ABFE-A360BAB19D00}"/>
      </w:docPartPr>
      <w:docPartBody>
        <w:p w:rsidR="0034193B" w:rsidRDefault="0034193B" w:rsidP="0034193B">
          <w:pPr>
            <w:pStyle w:val="398B23A0FD4143E29FFCF6A4C79B4277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8BAEFE467A42492C87E92241FFF7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4F45-0A64-4CF7-ACB9-D16228B007C4}"/>
      </w:docPartPr>
      <w:docPartBody>
        <w:p w:rsidR="0034193B" w:rsidRDefault="0034193B" w:rsidP="0034193B">
          <w:pPr>
            <w:pStyle w:val="8BAEFE467A42492C87E92241FFF74CFA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AE01A45F729B4DE08516904DF7F1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076D-ED22-4705-BFBF-9B95D420A10F}"/>
      </w:docPartPr>
      <w:docPartBody>
        <w:p w:rsidR="0034193B" w:rsidRDefault="0034193B" w:rsidP="0034193B">
          <w:pPr>
            <w:pStyle w:val="AE01A45F729B4DE08516904DF7F162D4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5F81DAB94D06418E9C303C3CE8C7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156F-80FC-432D-8E3F-D878FF0C4273}"/>
      </w:docPartPr>
      <w:docPartBody>
        <w:p w:rsidR="0034193B" w:rsidRDefault="0034193B" w:rsidP="0034193B">
          <w:pPr>
            <w:pStyle w:val="5F81DAB94D06418E9C303C3CE8C7B6E0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2215220D3E6B4FA09165F0583BD5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377F-8799-4E4E-AD97-BB990C0BF61A}"/>
      </w:docPartPr>
      <w:docPartBody>
        <w:p w:rsidR="0034193B" w:rsidRDefault="0034193B" w:rsidP="0034193B">
          <w:pPr>
            <w:pStyle w:val="2215220D3E6B4FA09165F0583BD53990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0B94FD515598410FA55297E5B36C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1AAE-633E-4830-8203-0337C382808D}"/>
      </w:docPartPr>
      <w:docPartBody>
        <w:p w:rsidR="0034193B" w:rsidRDefault="0034193B" w:rsidP="0034193B">
          <w:pPr>
            <w:pStyle w:val="0B94FD515598410FA55297E5B36CE45D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0BBD91BA09D644F9AEE405D110C0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576A-6098-4AD6-83A1-A334097A834E}"/>
      </w:docPartPr>
      <w:docPartBody>
        <w:p w:rsidR="0034193B" w:rsidRDefault="0034193B" w:rsidP="0034193B">
          <w:pPr>
            <w:pStyle w:val="0BBD91BA09D644F9AEE405D110C0FF52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9D53783EE7574379893FEAD23309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6606-85F6-40B9-A508-693CDAE24EBF}"/>
      </w:docPartPr>
      <w:docPartBody>
        <w:p w:rsidR="0034193B" w:rsidRDefault="0034193B" w:rsidP="0034193B">
          <w:pPr>
            <w:pStyle w:val="9D53783EE7574379893FEAD23309C306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37FBA843B7194B2FB2E7A44AC216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0EE4-7E9D-4E01-B09C-01D218DE3F70}"/>
      </w:docPartPr>
      <w:docPartBody>
        <w:p w:rsidR="00A033B4" w:rsidRDefault="00A033B4" w:rsidP="00A033B4">
          <w:pPr>
            <w:pStyle w:val="37FBA843B7194B2FB2E7A44AC21695BD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0A2D92DAE3C442E9BFD294F48245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E7BE-5C79-4909-88D6-320D7F2591F7}"/>
      </w:docPartPr>
      <w:docPartBody>
        <w:p w:rsidR="00A033B4" w:rsidRDefault="00A033B4" w:rsidP="00A033B4">
          <w:pPr>
            <w:pStyle w:val="0A2D92DAE3C442E9BFD294F48245DDD2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BE4ECAA5BE8446DB89163130BD69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3A7F-1BF6-4B9E-A6B6-2F0A31026F45}"/>
      </w:docPartPr>
      <w:docPartBody>
        <w:p w:rsidR="00A033B4" w:rsidRDefault="00A033B4" w:rsidP="00A033B4">
          <w:pPr>
            <w:pStyle w:val="BE4ECAA5BE8446DB89163130BD690060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0AEA3673EA224ACA80F7D69E88CF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EF86-9C4C-4BE2-BE80-62733B4E6B47}"/>
      </w:docPartPr>
      <w:docPartBody>
        <w:p w:rsidR="00A033B4" w:rsidRDefault="00A033B4" w:rsidP="00A033B4">
          <w:pPr>
            <w:pStyle w:val="0AEA3673EA224ACA80F7D69E88CF1F49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3099B3AFA53E4E30BC2B2ED334CE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6737-D37D-45DB-87C8-7CC4801047DB}"/>
      </w:docPartPr>
      <w:docPartBody>
        <w:p w:rsidR="00A033B4" w:rsidRDefault="00A033B4" w:rsidP="00A033B4">
          <w:pPr>
            <w:pStyle w:val="3099B3AFA53E4E30BC2B2ED334CE739E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B66A67CC1F7E4C2EACCD570717E5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80A9-7189-49CB-8E62-52887AB4CEC4}"/>
      </w:docPartPr>
      <w:docPartBody>
        <w:p w:rsidR="00A033B4" w:rsidRDefault="00A033B4" w:rsidP="00A033B4">
          <w:pPr>
            <w:pStyle w:val="B66A67CC1F7E4C2EACCD570717E5270B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431F96E48E234CC9AE26B58BCB2D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8CBA-8B5F-4481-9110-D4AE1D0A2C9B}"/>
      </w:docPartPr>
      <w:docPartBody>
        <w:p w:rsidR="00A033B4" w:rsidRDefault="00A033B4" w:rsidP="00A033B4">
          <w:pPr>
            <w:pStyle w:val="431F96E48E234CC9AE26B58BCB2DBDB6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55407F787C1B4B4DB09AEBA7BF4F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B368-B85A-42ED-B8B8-02606723B4E8}"/>
      </w:docPartPr>
      <w:docPartBody>
        <w:p w:rsidR="00A033B4" w:rsidRDefault="00A033B4" w:rsidP="00A033B4">
          <w:pPr>
            <w:pStyle w:val="55407F787C1B4B4DB09AEBA7BF4FE31D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AD2660815BA8459DB58038928289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5EB3-1328-4830-AD78-1E52030A94D7}"/>
      </w:docPartPr>
      <w:docPartBody>
        <w:p w:rsidR="00A033B4" w:rsidRDefault="00A033B4" w:rsidP="00A033B4">
          <w:pPr>
            <w:pStyle w:val="AD2660815BA8459DB580389282893741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C3E437348ED94BBBBC50385BBC5D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71C5-77A8-4B3D-B6D6-E1E16FE5F407}"/>
      </w:docPartPr>
      <w:docPartBody>
        <w:p w:rsidR="00A033B4" w:rsidRDefault="00A033B4" w:rsidP="00A033B4">
          <w:pPr>
            <w:pStyle w:val="C3E437348ED94BBBBC50385BBC5DEAE9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ACFE34EA7B41480981B9E2A3DC90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EC09-2FE9-4542-A845-3455F7555FAE}"/>
      </w:docPartPr>
      <w:docPartBody>
        <w:p w:rsidR="00A033B4" w:rsidRDefault="00A033B4" w:rsidP="00A033B4">
          <w:pPr>
            <w:pStyle w:val="ACFE34EA7B41480981B9E2A3DC90B365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81A3F8C8BB7B47BF8F342AEB14B1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E4D2-F151-4542-96FB-9293ADAEC4C5}"/>
      </w:docPartPr>
      <w:docPartBody>
        <w:p w:rsidR="00A033B4" w:rsidRDefault="00A033B4" w:rsidP="00A033B4">
          <w:pPr>
            <w:pStyle w:val="81A3F8C8BB7B47BF8F342AEB14B13207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2E0ED44224A24D2394A71791DF39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2223-70B3-41F1-85C4-ED037659F0CB}"/>
      </w:docPartPr>
      <w:docPartBody>
        <w:p w:rsidR="00A033B4" w:rsidRDefault="00A033B4" w:rsidP="00A033B4">
          <w:pPr>
            <w:pStyle w:val="2E0ED44224A24D2394A71791DF391E2C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AF583FE6ABC543A7A25706CC0A7D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364C-15A2-44FF-B874-ACECC716D009}"/>
      </w:docPartPr>
      <w:docPartBody>
        <w:p w:rsidR="00A033B4" w:rsidRDefault="00A033B4" w:rsidP="00A033B4">
          <w:pPr>
            <w:pStyle w:val="AF583FE6ABC543A7A25706CC0A7D3FA7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3A88DBBA21A2468B96AB2C088924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F35B-9128-4587-8C60-2E0FCE79C516}"/>
      </w:docPartPr>
      <w:docPartBody>
        <w:p w:rsidR="00A033B4" w:rsidRDefault="00A033B4" w:rsidP="00A033B4">
          <w:pPr>
            <w:pStyle w:val="3A88DBBA21A2468B96AB2C0889245705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25162DE8FA944FC3B739A6C9BE52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3E6C-8D18-444C-BD86-18A4BABD8CE9}"/>
      </w:docPartPr>
      <w:docPartBody>
        <w:p w:rsidR="00A033B4" w:rsidRDefault="00A033B4" w:rsidP="00A033B4">
          <w:pPr>
            <w:pStyle w:val="25162DE8FA944FC3B739A6C9BE52DEF1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080B463D727243D0A1965D55E604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F783-905C-4F26-AC05-A5DBE264D7CA}"/>
      </w:docPartPr>
      <w:docPartBody>
        <w:p w:rsidR="00A033B4" w:rsidRDefault="00A033B4" w:rsidP="00A033B4">
          <w:pPr>
            <w:pStyle w:val="080B463D727243D0A1965D55E604852A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DB87A3D0ACC74D8DA61F7006AA52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4118-4439-469B-AA63-FE2228F09026}"/>
      </w:docPartPr>
      <w:docPartBody>
        <w:p w:rsidR="00A033B4" w:rsidRDefault="00A033B4" w:rsidP="00A033B4">
          <w:pPr>
            <w:pStyle w:val="DB87A3D0ACC74D8DA61F7006AA52D7E9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77C14A35E59B4A118CCA0D2F9379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BE3E-CAB2-4194-B4BF-59330F89397B}"/>
      </w:docPartPr>
      <w:docPartBody>
        <w:p w:rsidR="00A033B4" w:rsidRDefault="00A033B4" w:rsidP="00A033B4">
          <w:pPr>
            <w:pStyle w:val="77C14A35E59B4A118CCA0D2F93795090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D6C3D49730294C1EBC4F57CBA860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8CB6-D309-4A41-BE07-B8D1ADD9657D}"/>
      </w:docPartPr>
      <w:docPartBody>
        <w:p w:rsidR="00A033B4" w:rsidRDefault="00A033B4" w:rsidP="00A033B4">
          <w:pPr>
            <w:pStyle w:val="D6C3D49730294C1EBC4F57CBA8606DFD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4581CDB693714ED7977CC2114D1A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BA24-EFCF-49CF-BE63-005D42286795}"/>
      </w:docPartPr>
      <w:docPartBody>
        <w:p w:rsidR="00A033B4" w:rsidRDefault="00A033B4" w:rsidP="00A033B4">
          <w:pPr>
            <w:pStyle w:val="4581CDB693714ED7977CC2114D1A4C57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61A39C7B2D15477A9903CEAB3F9A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C431-2955-40EB-BB15-3170424CA7DC}"/>
      </w:docPartPr>
      <w:docPartBody>
        <w:p w:rsidR="00A033B4" w:rsidRDefault="00A033B4" w:rsidP="00A033B4">
          <w:pPr>
            <w:pStyle w:val="61A39C7B2D15477A9903CEAB3F9A7DEC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0D6521FEE8CB4C90809ABF661472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1052-5A33-401C-AE04-E91F562E246E}"/>
      </w:docPartPr>
      <w:docPartBody>
        <w:p w:rsidR="00A033B4" w:rsidRDefault="00A033B4" w:rsidP="00A033B4">
          <w:pPr>
            <w:pStyle w:val="0D6521FEE8CB4C90809ABF661472311F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E3044BFF4AC64FE49AC7AADB6AB1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F13D-BAD7-4757-962B-E7FBBEE55FD2}"/>
      </w:docPartPr>
      <w:docPartBody>
        <w:p w:rsidR="00A033B4" w:rsidRDefault="00A033B4" w:rsidP="00A033B4">
          <w:pPr>
            <w:pStyle w:val="E3044BFF4AC64FE49AC7AADB6AB19FC0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FD9E9D5770E948F981F37FFB5B34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64AA-8D2B-4F67-A287-38ED690E242E}"/>
      </w:docPartPr>
      <w:docPartBody>
        <w:p w:rsidR="00A033B4" w:rsidRDefault="00A033B4" w:rsidP="00A033B4">
          <w:pPr>
            <w:pStyle w:val="FD9E9D5770E948F981F37FFB5B3403A2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21B8E8E17B6F4D1CBD4A479FC21D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DD2F-81E8-4367-93BA-DDA9103BD7B6}"/>
      </w:docPartPr>
      <w:docPartBody>
        <w:p w:rsidR="00A033B4" w:rsidRDefault="00A033B4" w:rsidP="00A033B4">
          <w:pPr>
            <w:pStyle w:val="21B8E8E17B6F4D1CBD4A479FC21D2074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0A845C0855FE4F2988AA3EE0E9AE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6E01-C154-44D3-A112-27AD3524A40C}"/>
      </w:docPartPr>
      <w:docPartBody>
        <w:p w:rsidR="00A033B4" w:rsidRDefault="00A033B4" w:rsidP="00A033B4">
          <w:pPr>
            <w:pStyle w:val="0A845C0855FE4F2988AA3EE0E9AE1CA0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A8608ABC5BC7476D8EF35DE91A37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F730E-8FDE-4D56-B3C2-6717E82BC40A}"/>
      </w:docPartPr>
      <w:docPartBody>
        <w:p w:rsidR="00A033B4" w:rsidRDefault="00A033B4" w:rsidP="00A033B4">
          <w:pPr>
            <w:pStyle w:val="A8608ABC5BC7476D8EF35DE91A37F57B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4DB4EC0D6902441E989300A000A0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D75E-ABB2-44B8-9932-E77BF17D0BF9}"/>
      </w:docPartPr>
      <w:docPartBody>
        <w:p w:rsidR="00A033B4" w:rsidRDefault="00A033B4" w:rsidP="00A033B4">
          <w:pPr>
            <w:pStyle w:val="4DB4EC0D6902441E989300A000A01398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38115A9BA6E74F11ABB385FA75A2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1B30-83D5-4EFF-8BF5-C231ED381B0B}"/>
      </w:docPartPr>
      <w:docPartBody>
        <w:p w:rsidR="00A033B4" w:rsidRDefault="00A033B4" w:rsidP="00A033B4">
          <w:pPr>
            <w:pStyle w:val="38115A9BA6E74F11ABB385FA75A2EB52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9AB528F2F05743788F8517893DA2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6E58-0F90-4F1C-BBF3-F91D08B7D8F6}"/>
      </w:docPartPr>
      <w:docPartBody>
        <w:p w:rsidR="00A033B4" w:rsidRDefault="00A033B4" w:rsidP="00A033B4">
          <w:pPr>
            <w:pStyle w:val="9AB528F2F05743788F8517893DA21368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1348F8371E3E48C2B5F15393CF19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78FC-005F-4BDF-8465-270B3C53B0CB}"/>
      </w:docPartPr>
      <w:docPartBody>
        <w:p w:rsidR="00A033B4" w:rsidRDefault="00A033B4" w:rsidP="00A033B4">
          <w:pPr>
            <w:pStyle w:val="1348F8371E3E48C2B5F15393CF19D765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BD2B5298CEE5426F93EAF771B913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CC1F-35C4-4A71-9CF9-D1A1CD1EC42E}"/>
      </w:docPartPr>
      <w:docPartBody>
        <w:p w:rsidR="00A033B4" w:rsidRDefault="00A033B4" w:rsidP="00A033B4">
          <w:pPr>
            <w:pStyle w:val="BD2B5298CEE5426F93EAF771B913774E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E32EAF377CB04546A23039B137FA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F050-2CDC-47D5-934A-3896BC95363E}"/>
      </w:docPartPr>
      <w:docPartBody>
        <w:p w:rsidR="00A033B4" w:rsidRDefault="00A033B4" w:rsidP="00A033B4">
          <w:pPr>
            <w:pStyle w:val="E32EAF377CB04546A23039B137FA5986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542A077F651A4925A4DEFE116C36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DFBB-1AF8-4132-A699-E22B02644372}"/>
      </w:docPartPr>
      <w:docPartBody>
        <w:p w:rsidR="00A033B4" w:rsidRDefault="00A033B4" w:rsidP="00A033B4">
          <w:pPr>
            <w:pStyle w:val="542A077F651A4925A4DEFE116C36CBA8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DA59CE2E4A494AC7B013E9588B1E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820D-D35B-4DBA-8497-294983BC76CC}"/>
      </w:docPartPr>
      <w:docPartBody>
        <w:p w:rsidR="00A033B4" w:rsidRDefault="00A033B4" w:rsidP="00A033B4">
          <w:pPr>
            <w:pStyle w:val="DA59CE2E4A494AC7B013E9588B1E186D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6B23A97B7A9E4078A84F6A9BFAF2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A13D-CDA8-4B46-BCD5-39262D6ACF15}"/>
      </w:docPartPr>
      <w:docPartBody>
        <w:p w:rsidR="00A033B4" w:rsidRDefault="00A033B4" w:rsidP="00A033B4">
          <w:pPr>
            <w:pStyle w:val="6B23A97B7A9E4078A84F6A9BFAF20D3F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5B4FE7626C1C4B19BAF0A003FCFD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0764-9FFC-4E29-8ED8-BBEED3FBEB23}"/>
      </w:docPartPr>
      <w:docPartBody>
        <w:p w:rsidR="00A033B4" w:rsidRDefault="00A033B4" w:rsidP="00A033B4">
          <w:pPr>
            <w:pStyle w:val="5B4FE7626C1C4B19BAF0A003FCFD3E32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C651182351D4456AA459EB4A6977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EB33-06D3-421D-8216-C3E5FE1305CC}"/>
      </w:docPartPr>
      <w:docPartBody>
        <w:p w:rsidR="00A033B4" w:rsidRDefault="00A033B4" w:rsidP="00A033B4">
          <w:pPr>
            <w:pStyle w:val="C651182351D4456AA459EB4A69775D55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72D1004C4CA2429EAB885965A725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E8C3-562C-41BB-BA25-C20CC4160754}"/>
      </w:docPartPr>
      <w:docPartBody>
        <w:p w:rsidR="00A033B4" w:rsidRDefault="00A033B4" w:rsidP="00A033B4">
          <w:pPr>
            <w:pStyle w:val="72D1004C4CA2429EAB885965A725C573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DAFD24732E5644078935950D32C3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B3EA-F8B9-4178-A1A2-6F2A993D56C6}"/>
      </w:docPartPr>
      <w:docPartBody>
        <w:p w:rsidR="00A033B4" w:rsidRDefault="00A033B4" w:rsidP="00A033B4">
          <w:pPr>
            <w:pStyle w:val="DAFD24732E5644078935950D32C30252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D6947CD4EB4742719CCEF0BAE693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0EF0-51E2-41BB-805D-1B06EFECCE6D}"/>
      </w:docPartPr>
      <w:docPartBody>
        <w:p w:rsidR="00A033B4" w:rsidRDefault="00A033B4" w:rsidP="00A033B4">
          <w:pPr>
            <w:pStyle w:val="D6947CD4EB4742719CCEF0BAE693FA70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C2A3AAE045374F58BF8F2C866318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EE2D-9670-4079-AAF1-7F2935EA27B3}"/>
      </w:docPartPr>
      <w:docPartBody>
        <w:p w:rsidR="00A033B4" w:rsidRDefault="00A033B4" w:rsidP="00A033B4">
          <w:pPr>
            <w:pStyle w:val="C2A3AAE045374F58BF8F2C8663180734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9A1366B6E328458695A7F31BACC7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C19F-8A94-4A24-858B-D83E6E5301F2}"/>
      </w:docPartPr>
      <w:docPartBody>
        <w:p w:rsidR="00A033B4" w:rsidRDefault="00A033B4" w:rsidP="00A033B4">
          <w:pPr>
            <w:pStyle w:val="9A1366B6E328458695A7F31BACC77969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547F65AE39F041FA967791A9AB87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03A7-1D80-45C7-B31F-CFB0E1A5FE16}"/>
      </w:docPartPr>
      <w:docPartBody>
        <w:p w:rsidR="00A033B4" w:rsidRDefault="00A033B4" w:rsidP="00A033B4">
          <w:pPr>
            <w:pStyle w:val="547F65AE39F041FA967791A9AB87DEC9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73F27A991EE64CEDAAB1C939DD88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8C0E-0C66-4E66-B062-A11D6D30B87B}"/>
      </w:docPartPr>
      <w:docPartBody>
        <w:p w:rsidR="00A033B4" w:rsidRDefault="00A033B4" w:rsidP="00A033B4">
          <w:pPr>
            <w:pStyle w:val="73F27A991EE64CEDAAB1C939DD88676F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73B8AC8080F54E32B3014FF9754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9724-BDAA-483C-9BBE-AB5AD148CAF4}"/>
      </w:docPartPr>
      <w:docPartBody>
        <w:p w:rsidR="00A033B4" w:rsidRDefault="00A033B4" w:rsidP="00A033B4">
          <w:pPr>
            <w:pStyle w:val="73B8AC8080F54E32B3014FF9754F1165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B0B79BEE57FD47B7877C5789EE27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3E9D5-6EA9-47D5-8B02-5106C34C6FFA}"/>
      </w:docPartPr>
      <w:docPartBody>
        <w:p w:rsidR="00A033B4" w:rsidRDefault="00A033B4" w:rsidP="00A033B4">
          <w:pPr>
            <w:pStyle w:val="B0B79BEE57FD47B7877C5789EE274856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  <w:docPart>
      <w:docPartPr>
        <w:name w:val="AA3306D7F45C4FBE8F432903531A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5FDD-A8A6-423A-B80F-EAF1BBFE0BA4}"/>
      </w:docPartPr>
      <w:docPartBody>
        <w:p w:rsidR="00A033B4" w:rsidRDefault="00A033B4" w:rsidP="00A033B4">
          <w:pPr>
            <w:pStyle w:val="AA3306D7F45C4FBE8F432903531AB863"/>
          </w:pP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7C2EA35252854DF7975E5A165005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7625-49AE-4764-98AB-033047599674}"/>
      </w:docPartPr>
      <w:docPartBody>
        <w:p w:rsidR="00A033B4" w:rsidRDefault="00A033B4" w:rsidP="00A033B4">
          <w:pPr>
            <w:pStyle w:val="7C2EA35252854DF7975E5A1650051539"/>
          </w:pPr>
          <w:r w:rsidRPr="00DE277E">
            <w:rPr>
              <w:rFonts w:eastAsiaTheme="minorHAnsi"/>
              <w:bCs/>
              <w:color w:val="808080"/>
            </w:rPr>
            <w:t>Title</w:t>
          </w:r>
        </w:p>
      </w:docPartBody>
    </w:docPart>
    <w:docPart>
      <w:docPartPr>
        <w:name w:val="6A8D8377C9B5454E9331F2E5AB8F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8F3F-119A-4CFE-B4AD-4351475F1BED}"/>
      </w:docPartPr>
      <w:docPartBody>
        <w:p w:rsidR="00A033B4" w:rsidRDefault="00A033B4" w:rsidP="00A033B4">
          <w:pPr>
            <w:pStyle w:val="6A8D8377C9B5454E9331F2E5AB8FD1BC"/>
          </w:pPr>
          <w:r>
            <w:rPr>
              <w:rStyle w:val="PlaceholderText"/>
              <w:rFonts w:eastAsiaTheme="minorHAnsi"/>
            </w:rPr>
            <w:t xml:space="preserve">Agency </w:t>
          </w:r>
          <w:r w:rsidRPr="00DE277E">
            <w:rPr>
              <w:rFonts w:eastAsiaTheme="minorHAnsi"/>
              <w:bCs/>
              <w:color w:val="808080"/>
            </w:rPr>
            <w:t>Name</w:t>
          </w:r>
        </w:p>
      </w:docPartBody>
    </w:docPart>
    <w:docPart>
      <w:docPartPr>
        <w:name w:val="5F23FEC603A1437D8189DB258F9B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BD55-12D4-4EB7-9645-0759E6FBFB58}"/>
      </w:docPartPr>
      <w:docPartBody>
        <w:p w:rsidR="00A033B4" w:rsidRDefault="00A033B4" w:rsidP="00A033B4">
          <w:pPr>
            <w:pStyle w:val="5F23FEC603A1437D8189DB258F9B817C"/>
          </w:pPr>
          <w:r w:rsidRPr="00DE277E">
            <w:rPr>
              <w:rFonts w:eastAsiaTheme="minorHAnsi"/>
              <w:bCs/>
              <w:color w:val="808080"/>
            </w:rPr>
            <w:t>Office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2D"/>
    <w:rsid w:val="000E3750"/>
    <w:rsid w:val="002E5B6A"/>
    <w:rsid w:val="0034193B"/>
    <w:rsid w:val="00380030"/>
    <w:rsid w:val="004B726E"/>
    <w:rsid w:val="00504810"/>
    <w:rsid w:val="008E0B53"/>
    <w:rsid w:val="00A033B4"/>
    <w:rsid w:val="00AD732D"/>
    <w:rsid w:val="00B034B9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E8C87EB74540AEA49935C6B22C45D4">
    <w:name w:val="D6E8C87EB74540AEA49935C6B22C45D4"/>
    <w:rsid w:val="00AD732D"/>
  </w:style>
  <w:style w:type="paragraph" w:customStyle="1" w:styleId="689856656C05412C8BF02975F99D0AE5">
    <w:name w:val="689856656C05412C8BF02975F99D0AE5"/>
    <w:rsid w:val="00AD732D"/>
  </w:style>
  <w:style w:type="paragraph" w:customStyle="1" w:styleId="4A85248824DA4CB3BC73B797D823869D">
    <w:name w:val="4A85248824DA4CB3BC73B797D823869D"/>
    <w:rsid w:val="00AD732D"/>
  </w:style>
  <w:style w:type="character" w:styleId="PlaceholderText">
    <w:name w:val="Placeholder Text"/>
    <w:basedOn w:val="DefaultParagraphFont"/>
    <w:uiPriority w:val="99"/>
    <w:rsid w:val="00A033B4"/>
    <w:rPr>
      <w:color w:val="808080"/>
    </w:rPr>
  </w:style>
  <w:style w:type="paragraph" w:customStyle="1" w:styleId="C9AC773E95274088A17F81F4385A99CA">
    <w:name w:val="C9AC773E95274088A17F81F4385A99CA"/>
    <w:rsid w:val="00AD732D"/>
  </w:style>
  <w:style w:type="paragraph" w:customStyle="1" w:styleId="DF54BD0B3BA1450BB0488E829B3C6737">
    <w:name w:val="DF54BD0B3BA1450BB0488E829B3C6737"/>
    <w:rsid w:val="00AD732D"/>
  </w:style>
  <w:style w:type="paragraph" w:customStyle="1" w:styleId="1AF4A598C6EE45FDAC13FB1702DACBCD">
    <w:name w:val="1AF4A598C6EE45FDAC13FB1702DACBCD"/>
    <w:rsid w:val="0034193B"/>
  </w:style>
  <w:style w:type="paragraph" w:customStyle="1" w:styleId="24A11521A03248ECBA59D0BB9BF3BF73">
    <w:name w:val="24A11521A03248ECBA59D0BB9BF3BF73"/>
    <w:rsid w:val="0034193B"/>
  </w:style>
  <w:style w:type="paragraph" w:customStyle="1" w:styleId="87E13879B6374ED49A2559EC8D2CF87A">
    <w:name w:val="87E13879B6374ED49A2559EC8D2CF87A"/>
    <w:rsid w:val="0034193B"/>
  </w:style>
  <w:style w:type="paragraph" w:customStyle="1" w:styleId="D777A45196A94A428D2627AED9DF4106">
    <w:name w:val="D777A45196A94A428D2627AED9DF4106"/>
    <w:rsid w:val="0034193B"/>
  </w:style>
  <w:style w:type="paragraph" w:customStyle="1" w:styleId="7FC85EA51EEF4AE0ABE93116838CDEAB">
    <w:name w:val="7FC85EA51EEF4AE0ABE93116838CDEAB"/>
    <w:rsid w:val="0034193B"/>
  </w:style>
  <w:style w:type="paragraph" w:customStyle="1" w:styleId="BE66F52B59114C6CBEE6AF449974DF7C">
    <w:name w:val="BE66F52B59114C6CBEE6AF449974DF7C"/>
    <w:rsid w:val="0034193B"/>
  </w:style>
  <w:style w:type="paragraph" w:customStyle="1" w:styleId="790391A2167E43E0A5F7CDF72FEE348C">
    <w:name w:val="790391A2167E43E0A5F7CDF72FEE348C"/>
    <w:rsid w:val="0034193B"/>
  </w:style>
  <w:style w:type="paragraph" w:customStyle="1" w:styleId="BC525B609C9B4B34A87558725F229661">
    <w:name w:val="BC525B609C9B4B34A87558725F229661"/>
    <w:rsid w:val="0034193B"/>
  </w:style>
  <w:style w:type="paragraph" w:customStyle="1" w:styleId="85AC988DD97E429F8A95FB3345828DD5">
    <w:name w:val="85AC988DD97E429F8A95FB3345828DD5"/>
    <w:rsid w:val="0034193B"/>
  </w:style>
  <w:style w:type="paragraph" w:customStyle="1" w:styleId="CA169A7B286D42DE9397662F78B96AC1">
    <w:name w:val="CA169A7B286D42DE9397662F78B96AC1"/>
    <w:rsid w:val="0034193B"/>
  </w:style>
  <w:style w:type="paragraph" w:customStyle="1" w:styleId="69B0AA80BC98453BBEE38E7D47AFCA70">
    <w:name w:val="69B0AA80BC98453BBEE38E7D47AFCA70"/>
    <w:rsid w:val="0034193B"/>
  </w:style>
  <w:style w:type="paragraph" w:customStyle="1" w:styleId="1CB6D64E90AC424CBBE6E7398C118578">
    <w:name w:val="1CB6D64E90AC424CBBE6E7398C118578"/>
    <w:rsid w:val="0034193B"/>
  </w:style>
  <w:style w:type="paragraph" w:customStyle="1" w:styleId="1C1E016FC51C42F08B5C910C14F88631">
    <w:name w:val="1C1E016FC51C42F08B5C910C14F88631"/>
    <w:rsid w:val="0034193B"/>
  </w:style>
  <w:style w:type="paragraph" w:customStyle="1" w:styleId="47B7F817E4714CAC97C7765249DF8E6E">
    <w:name w:val="47B7F817E4714CAC97C7765249DF8E6E"/>
    <w:rsid w:val="0034193B"/>
  </w:style>
  <w:style w:type="paragraph" w:customStyle="1" w:styleId="A903E6A01C7D44BB9CCA9F606926DAC0">
    <w:name w:val="A903E6A01C7D44BB9CCA9F606926DAC0"/>
    <w:rsid w:val="0034193B"/>
  </w:style>
  <w:style w:type="paragraph" w:customStyle="1" w:styleId="2A5E0684E2FC4D3687B35ECB9F6512A5">
    <w:name w:val="2A5E0684E2FC4D3687B35ECB9F6512A5"/>
    <w:rsid w:val="0034193B"/>
  </w:style>
  <w:style w:type="paragraph" w:customStyle="1" w:styleId="1B681586CD0341A9B0DFB595F125AB9A">
    <w:name w:val="1B681586CD0341A9B0DFB595F125AB9A"/>
    <w:rsid w:val="0034193B"/>
  </w:style>
  <w:style w:type="paragraph" w:customStyle="1" w:styleId="427FCFA7094E4FA59B5C7EA852FD9F3D">
    <w:name w:val="427FCFA7094E4FA59B5C7EA852FD9F3D"/>
    <w:rsid w:val="0034193B"/>
  </w:style>
  <w:style w:type="paragraph" w:customStyle="1" w:styleId="03E646F7F43B468DB9E11EFA21D39A32">
    <w:name w:val="03E646F7F43B468DB9E11EFA21D39A32"/>
    <w:rsid w:val="0034193B"/>
  </w:style>
  <w:style w:type="paragraph" w:customStyle="1" w:styleId="FB286BF8F2F743D68C05FB22116D618D">
    <w:name w:val="FB286BF8F2F743D68C05FB22116D618D"/>
    <w:rsid w:val="0034193B"/>
  </w:style>
  <w:style w:type="paragraph" w:customStyle="1" w:styleId="B44BA8FF1A774427A042E1F26F2B7E21">
    <w:name w:val="B44BA8FF1A774427A042E1F26F2B7E21"/>
    <w:rsid w:val="0034193B"/>
  </w:style>
  <w:style w:type="paragraph" w:customStyle="1" w:styleId="FA2A555779FA46019639F382B631BFE8">
    <w:name w:val="FA2A555779FA46019639F382B631BFE8"/>
    <w:rsid w:val="0034193B"/>
  </w:style>
  <w:style w:type="paragraph" w:customStyle="1" w:styleId="4460AD289196423FAA1B2668BE38B4A7">
    <w:name w:val="4460AD289196423FAA1B2668BE38B4A7"/>
    <w:rsid w:val="0034193B"/>
  </w:style>
  <w:style w:type="paragraph" w:customStyle="1" w:styleId="CB5E3517BFF54F0E900FACF2A9F51BBD">
    <w:name w:val="CB5E3517BFF54F0E900FACF2A9F51BBD"/>
    <w:rsid w:val="0034193B"/>
  </w:style>
  <w:style w:type="paragraph" w:customStyle="1" w:styleId="BFD17136E47243FF8738C49C4C2ED5F7">
    <w:name w:val="BFD17136E47243FF8738C49C4C2ED5F7"/>
    <w:rsid w:val="0034193B"/>
  </w:style>
  <w:style w:type="paragraph" w:customStyle="1" w:styleId="61B2F844394E4F49A746B6DC66AF8F0E">
    <w:name w:val="61B2F844394E4F49A746B6DC66AF8F0E"/>
    <w:rsid w:val="0034193B"/>
  </w:style>
  <w:style w:type="paragraph" w:customStyle="1" w:styleId="BDB24734EE5441A0B85C7C19407ACCBE">
    <w:name w:val="BDB24734EE5441A0B85C7C19407ACCBE"/>
    <w:rsid w:val="0034193B"/>
  </w:style>
  <w:style w:type="paragraph" w:customStyle="1" w:styleId="5292A8361AF545B28771B0AD7EAB9695">
    <w:name w:val="5292A8361AF545B28771B0AD7EAB9695"/>
    <w:rsid w:val="0034193B"/>
  </w:style>
  <w:style w:type="paragraph" w:customStyle="1" w:styleId="8C6560455DEE49C1A40EE2785CA3B90C">
    <w:name w:val="8C6560455DEE49C1A40EE2785CA3B90C"/>
    <w:rsid w:val="0034193B"/>
  </w:style>
  <w:style w:type="paragraph" w:customStyle="1" w:styleId="27E07C46709444759781E11E6F40E3DD">
    <w:name w:val="27E07C46709444759781E11E6F40E3DD"/>
    <w:rsid w:val="0034193B"/>
  </w:style>
  <w:style w:type="paragraph" w:customStyle="1" w:styleId="BC0401B4EA394FB6A39C0A2ADC3E1B20">
    <w:name w:val="BC0401B4EA394FB6A39C0A2ADC3E1B20"/>
    <w:rsid w:val="0034193B"/>
  </w:style>
  <w:style w:type="paragraph" w:customStyle="1" w:styleId="2B7F68191E244FC6973550BB236FA79B">
    <w:name w:val="2B7F68191E244FC6973550BB236FA79B"/>
    <w:rsid w:val="0034193B"/>
  </w:style>
  <w:style w:type="paragraph" w:customStyle="1" w:styleId="2D259F7160A540178CF29560365781A3">
    <w:name w:val="2D259F7160A540178CF29560365781A3"/>
    <w:rsid w:val="0034193B"/>
  </w:style>
  <w:style w:type="paragraph" w:customStyle="1" w:styleId="2921D029F131488597305B972C402C02">
    <w:name w:val="2921D029F131488597305B972C402C02"/>
    <w:rsid w:val="0034193B"/>
  </w:style>
  <w:style w:type="paragraph" w:customStyle="1" w:styleId="097C52818780474D8C909F3AF6AE1E11">
    <w:name w:val="097C52818780474D8C909F3AF6AE1E11"/>
    <w:rsid w:val="0034193B"/>
  </w:style>
  <w:style w:type="paragraph" w:customStyle="1" w:styleId="BCEC419DB020417586E6A2F19C96DB82">
    <w:name w:val="BCEC419DB020417586E6A2F19C96DB82"/>
    <w:rsid w:val="0034193B"/>
  </w:style>
  <w:style w:type="paragraph" w:customStyle="1" w:styleId="C5DD1DBF20624FFB9C2952E8B607593B">
    <w:name w:val="C5DD1DBF20624FFB9C2952E8B607593B"/>
    <w:rsid w:val="0034193B"/>
  </w:style>
  <w:style w:type="paragraph" w:customStyle="1" w:styleId="8E0353C9ED744475B2206058880C0AD2">
    <w:name w:val="8E0353C9ED744475B2206058880C0AD2"/>
    <w:rsid w:val="0034193B"/>
  </w:style>
  <w:style w:type="paragraph" w:customStyle="1" w:styleId="25F8320FBE0B42DB83BC9223C6B0CEAD">
    <w:name w:val="25F8320FBE0B42DB83BC9223C6B0CEAD"/>
    <w:rsid w:val="0034193B"/>
  </w:style>
  <w:style w:type="paragraph" w:customStyle="1" w:styleId="B4B95CDDA98F4C8A9EE36BA35C2DC3CB">
    <w:name w:val="B4B95CDDA98F4C8A9EE36BA35C2DC3CB"/>
    <w:rsid w:val="0034193B"/>
  </w:style>
  <w:style w:type="paragraph" w:customStyle="1" w:styleId="E37F1DFE620249C897D61A4D083B70FF">
    <w:name w:val="E37F1DFE620249C897D61A4D083B70FF"/>
    <w:rsid w:val="0034193B"/>
  </w:style>
  <w:style w:type="paragraph" w:customStyle="1" w:styleId="BE6A1936207A42178C22C108DA31F2CA">
    <w:name w:val="BE6A1936207A42178C22C108DA31F2CA"/>
    <w:rsid w:val="0034193B"/>
  </w:style>
  <w:style w:type="paragraph" w:customStyle="1" w:styleId="070C8D424EE84E0388BEA508B9202568">
    <w:name w:val="070C8D424EE84E0388BEA508B9202568"/>
    <w:rsid w:val="0034193B"/>
  </w:style>
  <w:style w:type="paragraph" w:customStyle="1" w:styleId="C96BE88A0E7A439B90E2514B0B7A90B5">
    <w:name w:val="C96BE88A0E7A439B90E2514B0B7A90B5"/>
    <w:rsid w:val="0034193B"/>
  </w:style>
  <w:style w:type="paragraph" w:customStyle="1" w:styleId="05644EA5B1594C3CB31B3589498239A0">
    <w:name w:val="05644EA5B1594C3CB31B3589498239A0"/>
    <w:rsid w:val="0034193B"/>
  </w:style>
  <w:style w:type="paragraph" w:customStyle="1" w:styleId="32E0A2FB49E448D688ACF5763B781CDB">
    <w:name w:val="32E0A2FB49E448D688ACF5763B781CDB"/>
    <w:rsid w:val="0034193B"/>
  </w:style>
  <w:style w:type="paragraph" w:customStyle="1" w:styleId="D0E244E8A299472FBDA98E9F0D71EAD1">
    <w:name w:val="D0E244E8A299472FBDA98E9F0D71EAD1"/>
    <w:rsid w:val="0034193B"/>
  </w:style>
  <w:style w:type="paragraph" w:customStyle="1" w:styleId="1FD3BF38AD9D469B85214A84001E2B21">
    <w:name w:val="1FD3BF38AD9D469B85214A84001E2B21"/>
    <w:rsid w:val="0034193B"/>
  </w:style>
  <w:style w:type="paragraph" w:customStyle="1" w:styleId="49511CC183D54F04BDDF052F01EC806A">
    <w:name w:val="49511CC183D54F04BDDF052F01EC806A"/>
    <w:rsid w:val="0034193B"/>
  </w:style>
  <w:style w:type="paragraph" w:customStyle="1" w:styleId="4B28A443DB864693BEB5F781E4BEC27A">
    <w:name w:val="4B28A443DB864693BEB5F781E4BEC27A"/>
    <w:rsid w:val="0034193B"/>
  </w:style>
  <w:style w:type="paragraph" w:customStyle="1" w:styleId="407D0323688D4CAE94C8C618A0C5EF30">
    <w:name w:val="407D0323688D4CAE94C8C618A0C5EF30"/>
    <w:rsid w:val="0034193B"/>
  </w:style>
  <w:style w:type="paragraph" w:customStyle="1" w:styleId="E9B3AB98E3A743BEA0D585EF91D1C56A">
    <w:name w:val="E9B3AB98E3A743BEA0D585EF91D1C56A"/>
    <w:rsid w:val="0034193B"/>
  </w:style>
  <w:style w:type="paragraph" w:customStyle="1" w:styleId="8A8C4C5B6ECE4A13B018469CB576F8E0">
    <w:name w:val="8A8C4C5B6ECE4A13B018469CB576F8E0"/>
    <w:rsid w:val="0034193B"/>
  </w:style>
  <w:style w:type="paragraph" w:customStyle="1" w:styleId="0D910F186E514D2B9CF0084A3DF3DEFF">
    <w:name w:val="0D910F186E514D2B9CF0084A3DF3DEFF"/>
    <w:rsid w:val="0034193B"/>
  </w:style>
  <w:style w:type="paragraph" w:customStyle="1" w:styleId="3C0248270AD04B0B97E430A03570573D">
    <w:name w:val="3C0248270AD04B0B97E430A03570573D"/>
    <w:rsid w:val="0034193B"/>
  </w:style>
  <w:style w:type="paragraph" w:customStyle="1" w:styleId="704B9F80FD234F1BB52B344287669F53">
    <w:name w:val="704B9F80FD234F1BB52B344287669F53"/>
    <w:rsid w:val="0034193B"/>
  </w:style>
  <w:style w:type="paragraph" w:customStyle="1" w:styleId="953B0B020A4A432B8F0DF000443B5CF6">
    <w:name w:val="953B0B020A4A432B8F0DF000443B5CF6"/>
    <w:rsid w:val="0034193B"/>
  </w:style>
  <w:style w:type="paragraph" w:customStyle="1" w:styleId="76AF2ADCFF1F4A7D8F53A68E15550B35">
    <w:name w:val="76AF2ADCFF1F4A7D8F53A68E15550B35"/>
    <w:rsid w:val="0034193B"/>
  </w:style>
  <w:style w:type="paragraph" w:customStyle="1" w:styleId="7E110BE857724486A8AD63F2EAF4454B">
    <w:name w:val="7E110BE857724486A8AD63F2EAF4454B"/>
    <w:rsid w:val="0034193B"/>
  </w:style>
  <w:style w:type="paragraph" w:customStyle="1" w:styleId="408278B535194AABAFDF9D8DF7D7078F">
    <w:name w:val="408278B535194AABAFDF9D8DF7D7078F"/>
    <w:rsid w:val="0034193B"/>
  </w:style>
  <w:style w:type="paragraph" w:customStyle="1" w:styleId="5639A34EEDBB4E0687B881CB3A180EE4">
    <w:name w:val="5639A34EEDBB4E0687B881CB3A180EE4"/>
    <w:rsid w:val="0034193B"/>
  </w:style>
  <w:style w:type="paragraph" w:customStyle="1" w:styleId="DEC3A26476E645059408DD0D7BDB242D">
    <w:name w:val="DEC3A26476E645059408DD0D7BDB242D"/>
    <w:rsid w:val="0034193B"/>
  </w:style>
  <w:style w:type="paragraph" w:customStyle="1" w:styleId="F1F4D43711424E74879DA9989231E387">
    <w:name w:val="F1F4D43711424E74879DA9989231E387"/>
    <w:rsid w:val="0034193B"/>
  </w:style>
  <w:style w:type="paragraph" w:customStyle="1" w:styleId="B71DF8315C3E4C968183329692E97E81">
    <w:name w:val="B71DF8315C3E4C968183329692E97E81"/>
    <w:rsid w:val="0034193B"/>
  </w:style>
  <w:style w:type="paragraph" w:customStyle="1" w:styleId="234932D9E7DC4ED48342014966CBADE8">
    <w:name w:val="234932D9E7DC4ED48342014966CBADE8"/>
    <w:rsid w:val="0034193B"/>
  </w:style>
  <w:style w:type="paragraph" w:customStyle="1" w:styleId="9B8696799BD84B4BA02DE64B0045ABA1">
    <w:name w:val="9B8696799BD84B4BA02DE64B0045ABA1"/>
    <w:rsid w:val="0034193B"/>
  </w:style>
  <w:style w:type="paragraph" w:customStyle="1" w:styleId="25F33F7DA38741B7AEE7EC28D581B626">
    <w:name w:val="25F33F7DA38741B7AEE7EC28D581B626"/>
    <w:rsid w:val="0034193B"/>
  </w:style>
  <w:style w:type="paragraph" w:customStyle="1" w:styleId="85289481572A4D5BA78981A9ED71507E">
    <w:name w:val="85289481572A4D5BA78981A9ED71507E"/>
    <w:rsid w:val="0034193B"/>
  </w:style>
  <w:style w:type="paragraph" w:customStyle="1" w:styleId="2CD14734503643E7ADCC00A5843A356A">
    <w:name w:val="2CD14734503643E7ADCC00A5843A356A"/>
    <w:rsid w:val="0034193B"/>
  </w:style>
  <w:style w:type="paragraph" w:customStyle="1" w:styleId="8F198C98AFED4431A75F04468A124048">
    <w:name w:val="8F198C98AFED4431A75F04468A124048"/>
    <w:rsid w:val="0034193B"/>
  </w:style>
  <w:style w:type="paragraph" w:customStyle="1" w:styleId="23C1D72AD16B43AE8DD5190EA9DD16AF">
    <w:name w:val="23C1D72AD16B43AE8DD5190EA9DD16AF"/>
    <w:rsid w:val="0034193B"/>
  </w:style>
  <w:style w:type="paragraph" w:customStyle="1" w:styleId="A46DC16DF3BD47EF9F82B54AFA403564">
    <w:name w:val="A46DC16DF3BD47EF9F82B54AFA403564"/>
    <w:rsid w:val="0034193B"/>
  </w:style>
  <w:style w:type="paragraph" w:customStyle="1" w:styleId="93BB46277FB34DFFB7F7D061696BBB34">
    <w:name w:val="93BB46277FB34DFFB7F7D061696BBB34"/>
    <w:rsid w:val="0034193B"/>
  </w:style>
  <w:style w:type="paragraph" w:customStyle="1" w:styleId="F796634BE26F4E7188104150121CCFEC">
    <w:name w:val="F796634BE26F4E7188104150121CCFEC"/>
    <w:rsid w:val="0034193B"/>
  </w:style>
  <w:style w:type="paragraph" w:customStyle="1" w:styleId="B44525BD94C048D494C40DE4B2300732">
    <w:name w:val="B44525BD94C048D494C40DE4B2300732"/>
    <w:rsid w:val="0034193B"/>
  </w:style>
  <w:style w:type="paragraph" w:customStyle="1" w:styleId="4A6AF19CBFE84FB49483A882B385EFE8">
    <w:name w:val="4A6AF19CBFE84FB49483A882B385EFE8"/>
    <w:rsid w:val="0034193B"/>
  </w:style>
  <w:style w:type="paragraph" w:customStyle="1" w:styleId="FEBBBB98E8194B15B701B7807985FE2B">
    <w:name w:val="FEBBBB98E8194B15B701B7807985FE2B"/>
    <w:rsid w:val="0034193B"/>
  </w:style>
  <w:style w:type="paragraph" w:customStyle="1" w:styleId="5E632B7629C6497DB4C6984C544373D3">
    <w:name w:val="5E632B7629C6497DB4C6984C544373D3"/>
    <w:rsid w:val="0034193B"/>
  </w:style>
  <w:style w:type="paragraph" w:customStyle="1" w:styleId="E66058F4211846EDB20BFA1A814E517D">
    <w:name w:val="E66058F4211846EDB20BFA1A814E517D"/>
    <w:rsid w:val="0034193B"/>
  </w:style>
  <w:style w:type="paragraph" w:customStyle="1" w:styleId="914F14965A8942C5B2E8A94C7000F9C3">
    <w:name w:val="914F14965A8942C5B2E8A94C7000F9C3"/>
    <w:rsid w:val="0034193B"/>
  </w:style>
  <w:style w:type="paragraph" w:customStyle="1" w:styleId="398B23A0FD4143E29FFCF6A4C79B4277">
    <w:name w:val="398B23A0FD4143E29FFCF6A4C79B4277"/>
    <w:rsid w:val="0034193B"/>
  </w:style>
  <w:style w:type="paragraph" w:customStyle="1" w:styleId="8BAEFE467A42492C87E92241FFF74CFA">
    <w:name w:val="8BAEFE467A42492C87E92241FFF74CFA"/>
    <w:rsid w:val="0034193B"/>
  </w:style>
  <w:style w:type="paragraph" w:customStyle="1" w:styleId="AE01A45F729B4DE08516904DF7F162D4">
    <w:name w:val="AE01A45F729B4DE08516904DF7F162D4"/>
    <w:rsid w:val="0034193B"/>
  </w:style>
  <w:style w:type="paragraph" w:customStyle="1" w:styleId="5F81DAB94D06418E9C303C3CE8C7B6E0">
    <w:name w:val="5F81DAB94D06418E9C303C3CE8C7B6E0"/>
    <w:rsid w:val="0034193B"/>
  </w:style>
  <w:style w:type="paragraph" w:customStyle="1" w:styleId="CC98385A12F54909A36C8DD9A93907C9">
    <w:name w:val="CC98385A12F54909A36C8DD9A93907C9"/>
    <w:rsid w:val="0034193B"/>
  </w:style>
  <w:style w:type="paragraph" w:customStyle="1" w:styleId="D4818F5B237B4169A2F9146492A48333">
    <w:name w:val="D4818F5B237B4169A2F9146492A48333"/>
    <w:rsid w:val="0034193B"/>
  </w:style>
  <w:style w:type="paragraph" w:customStyle="1" w:styleId="8B641895C3B94BD6BFA0E9D0168A365F">
    <w:name w:val="8B641895C3B94BD6BFA0E9D0168A365F"/>
    <w:rsid w:val="0034193B"/>
  </w:style>
  <w:style w:type="paragraph" w:customStyle="1" w:styleId="DF56E78789E84A0F9935F7553FDA01E3">
    <w:name w:val="DF56E78789E84A0F9935F7553FDA01E3"/>
    <w:rsid w:val="0034193B"/>
  </w:style>
  <w:style w:type="paragraph" w:customStyle="1" w:styleId="2215220D3E6B4FA09165F0583BD53990">
    <w:name w:val="2215220D3E6B4FA09165F0583BD53990"/>
    <w:rsid w:val="0034193B"/>
  </w:style>
  <w:style w:type="paragraph" w:customStyle="1" w:styleId="0B94FD515598410FA55297E5B36CE45D">
    <w:name w:val="0B94FD515598410FA55297E5B36CE45D"/>
    <w:rsid w:val="0034193B"/>
  </w:style>
  <w:style w:type="paragraph" w:customStyle="1" w:styleId="0BBD91BA09D644F9AEE405D110C0FF52">
    <w:name w:val="0BBD91BA09D644F9AEE405D110C0FF52"/>
    <w:rsid w:val="0034193B"/>
  </w:style>
  <w:style w:type="paragraph" w:customStyle="1" w:styleId="9D53783EE7574379893FEAD23309C306">
    <w:name w:val="9D53783EE7574379893FEAD23309C306"/>
    <w:rsid w:val="0034193B"/>
  </w:style>
  <w:style w:type="paragraph" w:customStyle="1" w:styleId="C860694BB32D420AAD3E4B65499ED0AE">
    <w:name w:val="C860694BB32D420AAD3E4B65499ED0AE"/>
    <w:rsid w:val="0034193B"/>
  </w:style>
  <w:style w:type="paragraph" w:customStyle="1" w:styleId="FD057770172141BFAD221AF4F8A61E08">
    <w:name w:val="FD057770172141BFAD221AF4F8A61E08"/>
    <w:rsid w:val="0034193B"/>
  </w:style>
  <w:style w:type="paragraph" w:customStyle="1" w:styleId="06CBE3E8A2274D3B84DA675927FDCF18">
    <w:name w:val="06CBE3E8A2274D3B84DA675927FDCF18"/>
    <w:rsid w:val="0034193B"/>
  </w:style>
  <w:style w:type="paragraph" w:customStyle="1" w:styleId="44F2BB19DFC445C1991AEA9D410430DB">
    <w:name w:val="44F2BB19DFC445C1991AEA9D410430DB"/>
    <w:rsid w:val="0034193B"/>
  </w:style>
  <w:style w:type="paragraph" w:customStyle="1" w:styleId="37FBA843B7194B2FB2E7A44AC21695BD">
    <w:name w:val="37FBA843B7194B2FB2E7A44AC21695BD"/>
    <w:rsid w:val="00A033B4"/>
  </w:style>
  <w:style w:type="paragraph" w:customStyle="1" w:styleId="0A2D92DAE3C442E9BFD294F48245DDD2">
    <w:name w:val="0A2D92DAE3C442E9BFD294F48245DDD2"/>
    <w:rsid w:val="00A033B4"/>
  </w:style>
  <w:style w:type="paragraph" w:customStyle="1" w:styleId="BE4ECAA5BE8446DB89163130BD690060">
    <w:name w:val="BE4ECAA5BE8446DB89163130BD690060"/>
    <w:rsid w:val="00A033B4"/>
  </w:style>
  <w:style w:type="paragraph" w:customStyle="1" w:styleId="0AEA3673EA224ACA80F7D69E88CF1F49">
    <w:name w:val="0AEA3673EA224ACA80F7D69E88CF1F49"/>
    <w:rsid w:val="00A033B4"/>
  </w:style>
  <w:style w:type="paragraph" w:customStyle="1" w:styleId="3099B3AFA53E4E30BC2B2ED334CE739E">
    <w:name w:val="3099B3AFA53E4E30BC2B2ED334CE739E"/>
    <w:rsid w:val="00A033B4"/>
  </w:style>
  <w:style w:type="paragraph" w:customStyle="1" w:styleId="B66A67CC1F7E4C2EACCD570717E5270B">
    <w:name w:val="B66A67CC1F7E4C2EACCD570717E5270B"/>
    <w:rsid w:val="00A033B4"/>
  </w:style>
  <w:style w:type="paragraph" w:customStyle="1" w:styleId="431F96E48E234CC9AE26B58BCB2DBDB6">
    <w:name w:val="431F96E48E234CC9AE26B58BCB2DBDB6"/>
    <w:rsid w:val="00A033B4"/>
  </w:style>
  <w:style w:type="paragraph" w:customStyle="1" w:styleId="55407F787C1B4B4DB09AEBA7BF4FE31D">
    <w:name w:val="55407F787C1B4B4DB09AEBA7BF4FE31D"/>
    <w:rsid w:val="00A033B4"/>
  </w:style>
  <w:style w:type="paragraph" w:customStyle="1" w:styleId="AD2660815BA8459DB580389282893741">
    <w:name w:val="AD2660815BA8459DB580389282893741"/>
    <w:rsid w:val="00A033B4"/>
  </w:style>
  <w:style w:type="paragraph" w:customStyle="1" w:styleId="C3E437348ED94BBBBC50385BBC5DEAE9">
    <w:name w:val="C3E437348ED94BBBBC50385BBC5DEAE9"/>
    <w:rsid w:val="00A033B4"/>
  </w:style>
  <w:style w:type="paragraph" w:customStyle="1" w:styleId="ACFE34EA7B41480981B9E2A3DC90B365">
    <w:name w:val="ACFE34EA7B41480981B9E2A3DC90B365"/>
    <w:rsid w:val="00A033B4"/>
  </w:style>
  <w:style w:type="paragraph" w:customStyle="1" w:styleId="81A3F8C8BB7B47BF8F342AEB14B13207">
    <w:name w:val="81A3F8C8BB7B47BF8F342AEB14B13207"/>
    <w:rsid w:val="00A033B4"/>
  </w:style>
  <w:style w:type="paragraph" w:customStyle="1" w:styleId="2E0ED44224A24D2394A71791DF391E2C">
    <w:name w:val="2E0ED44224A24D2394A71791DF391E2C"/>
    <w:rsid w:val="00A033B4"/>
  </w:style>
  <w:style w:type="paragraph" w:customStyle="1" w:styleId="AF583FE6ABC543A7A25706CC0A7D3FA7">
    <w:name w:val="AF583FE6ABC543A7A25706CC0A7D3FA7"/>
    <w:rsid w:val="00A033B4"/>
  </w:style>
  <w:style w:type="paragraph" w:customStyle="1" w:styleId="3A88DBBA21A2468B96AB2C0889245705">
    <w:name w:val="3A88DBBA21A2468B96AB2C0889245705"/>
    <w:rsid w:val="00A033B4"/>
  </w:style>
  <w:style w:type="paragraph" w:customStyle="1" w:styleId="25162DE8FA944FC3B739A6C9BE52DEF1">
    <w:name w:val="25162DE8FA944FC3B739A6C9BE52DEF1"/>
    <w:rsid w:val="00A033B4"/>
  </w:style>
  <w:style w:type="paragraph" w:customStyle="1" w:styleId="080B463D727243D0A1965D55E604852A">
    <w:name w:val="080B463D727243D0A1965D55E604852A"/>
    <w:rsid w:val="00A033B4"/>
  </w:style>
  <w:style w:type="paragraph" w:customStyle="1" w:styleId="DB87A3D0ACC74D8DA61F7006AA52D7E9">
    <w:name w:val="DB87A3D0ACC74D8DA61F7006AA52D7E9"/>
    <w:rsid w:val="00A033B4"/>
  </w:style>
  <w:style w:type="paragraph" w:customStyle="1" w:styleId="77C14A35E59B4A118CCA0D2F93795090">
    <w:name w:val="77C14A35E59B4A118CCA0D2F93795090"/>
    <w:rsid w:val="00A033B4"/>
  </w:style>
  <w:style w:type="paragraph" w:customStyle="1" w:styleId="D6C3D49730294C1EBC4F57CBA8606DFD">
    <w:name w:val="D6C3D49730294C1EBC4F57CBA8606DFD"/>
    <w:rsid w:val="00A033B4"/>
  </w:style>
  <w:style w:type="paragraph" w:customStyle="1" w:styleId="4581CDB693714ED7977CC2114D1A4C57">
    <w:name w:val="4581CDB693714ED7977CC2114D1A4C57"/>
    <w:rsid w:val="00A033B4"/>
  </w:style>
  <w:style w:type="paragraph" w:customStyle="1" w:styleId="61A39C7B2D15477A9903CEAB3F9A7DEC">
    <w:name w:val="61A39C7B2D15477A9903CEAB3F9A7DEC"/>
    <w:rsid w:val="00A033B4"/>
  </w:style>
  <w:style w:type="paragraph" w:customStyle="1" w:styleId="0D6521FEE8CB4C90809ABF661472311F">
    <w:name w:val="0D6521FEE8CB4C90809ABF661472311F"/>
    <w:rsid w:val="00A033B4"/>
  </w:style>
  <w:style w:type="paragraph" w:customStyle="1" w:styleId="E3044BFF4AC64FE49AC7AADB6AB19FC0">
    <w:name w:val="E3044BFF4AC64FE49AC7AADB6AB19FC0"/>
    <w:rsid w:val="00A033B4"/>
  </w:style>
  <w:style w:type="paragraph" w:customStyle="1" w:styleId="FD9E9D5770E948F981F37FFB5B3403A2">
    <w:name w:val="FD9E9D5770E948F981F37FFB5B3403A2"/>
    <w:rsid w:val="00A033B4"/>
  </w:style>
  <w:style w:type="paragraph" w:customStyle="1" w:styleId="21B8E8E17B6F4D1CBD4A479FC21D2074">
    <w:name w:val="21B8E8E17B6F4D1CBD4A479FC21D2074"/>
    <w:rsid w:val="00A033B4"/>
  </w:style>
  <w:style w:type="paragraph" w:customStyle="1" w:styleId="0A845C0855FE4F2988AA3EE0E9AE1CA0">
    <w:name w:val="0A845C0855FE4F2988AA3EE0E9AE1CA0"/>
    <w:rsid w:val="00A033B4"/>
  </w:style>
  <w:style w:type="paragraph" w:customStyle="1" w:styleId="A8608ABC5BC7476D8EF35DE91A37F57B">
    <w:name w:val="A8608ABC5BC7476D8EF35DE91A37F57B"/>
    <w:rsid w:val="00A033B4"/>
  </w:style>
  <w:style w:type="paragraph" w:customStyle="1" w:styleId="4DB4EC0D6902441E989300A000A01398">
    <w:name w:val="4DB4EC0D6902441E989300A000A01398"/>
    <w:rsid w:val="00A033B4"/>
  </w:style>
  <w:style w:type="paragraph" w:customStyle="1" w:styleId="38115A9BA6E74F11ABB385FA75A2EB52">
    <w:name w:val="38115A9BA6E74F11ABB385FA75A2EB52"/>
    <w:rsid w:val="00A033B4"/>
  </w:style>
  <w:style w:type="paragraph" w:customStyle="1" w:styleId="9AB528F2F05743788F8517893DA21368">
    <w:name w:val="9AB528F2F05743788F8517893DA21368"/>
    <w:rsid w:val="00A033B4"/>
  </w:style>
  <w:style w:type="paragraph" w:customStyle="1" w:styleId="1348F8371E3E48C2B5F15393CF19D765">
    <w:name w:val="1348F8371E3E48C2B5F15393CF19D765"/>
    <w:rsid w:val="00A033B4"/>
  </w:style>
  <w:style w:type="paragraph" w:customStyle="1" w:styleId="BD2B5298CEE5426F93EAF771B913774E">
    <w:name w:val="BD2B5298CEE5426F93EAF771B913774E"/>
    <w:rsid w:val="00A033B4"/>
  </w:style>
  <w:style w:type="paragraph" w:customStyle="1" w:styleId="E32EAF377CB04546A23039B137FA5986">
    <w:name w:val="E32EAF377CB04546A23039B137FA5986"/>
    <w:rsid w:val="00A033B4"/>
  </w:style>
  <w:style w:type="paragraph" w:customStyle="1" w:styleId="542A077F651A4925A4DEFE116C36CBA8">
    <w:name w:val="542A077F651A4925A4DEFE116C36CBA8"/>
    <w:rsid w:val="00A033B4"/>
  </w:style>
  <w:style w:type="paragraph" w:customStyle="1" w:styleId="DA59CE2E4A494AC7B013E9588B1E186D">
    <w:name w:val="DA59CE2E4A494AC7B013E9588B1E186D"/>
    <w:rsid w:val="00A033B4"/>
  </w:style>
  <w:style w:type="paragraph" w:customStyle="1" w:styleId="6B23A97B7A9E4078A84F6A9BFAF20D3F">
    <w:name w:val="6B23A97B7A9E4078A84F6A9BFAF20D3F"/>
    <w:rsid w:val="00A033B4"/>
  </w:style>
  <w:style w:type="paragraph" w:customStyle="1" w:styleId="5B4FE7626C1C4B19BAF0A003FCFD3E32">
    <w:name w:val="5B4FE7626C1C4B19BAF0A003FCFD3E32"/>
    <w:rsid w:val="00A033B4"/>
  </w:style>
  <w:style w:type="paragraph" w:customStyle="1" w:styleId="C651182351D4456AA459EB4A69775D55">
    <w:name w:val="C651182351D4456AA459EB4A69775D55"/>
    <w:rsid w:val="00A033B4"/>
  </w:style>
  <w:style w:type="paragraph" w:customStyle="1" w:styleId="72D1004C4CA2429EAB885965A725C573">
    <w:name w:val="72D1004C4CA2429EAB885965A725C573"/>
    <w:rsid w:val="00A033B4"/>
  </w:style>
  <w:style w:type="paragraph" w:customStyle="1" w:styleId="DAFD24732E5644078935950D32C30252">
    <w:name w:val="DAFD24732E5644078935950D32C30252"/>
    <w:rsid w:val="00A033B4"/>
  </w:style>
  <w:style w:type="paragraph" w:customStyle="1" w:styleId="D6947CD4EB4742719CCEF0BAE693FA70">
    <w:name w:val="D6947CD4EB4742719CCEF0BAE693FA70"/>
    <w:rsid w:val="00A033B4"/>
  </w:style>
  <w:style w:type="paragraph" w:customStyle="1" w:styleId="C2A3AAE045374F58BF8F2C8663180734">
    <w:name w:val="C2A3AAE045374F58BF8F2C8663180734"/>
    <w:rsid w:val="00A033B4"/>
  </w:style>
  <w:style w:type="paragraph" w:customStyle="1" w:styleId="9A1366B6E328458695A7F31BACC77969">
    <w:name w:val="9A1366B6E328458695A7F31BACC77969"/>
    <w:rsid w:val="00A033B4"/>
  </w:style>
  <w:style w:type="paragraph" w:customStyle="1" w:styleId="547F65AE39F041FA967791A9AB87DEC9">
    <w:name w:val="547F65AE39F041FA967791A9AB87DEC9"/>
    <w:rsid w:val="00A033B4"/>
  </w:style>
  <w:style w:type="paragraph" w:customStyle="1" w:styleId="73F27A991EE64CEDAAB1C939DD88676F">
    <w:name w:val="73F27A991EE64CEDAAB1C939DD88676F"/>
    <w:rsid w:val="00A033B4"/>
  </w:style>
  <w:style w:type="paragraph" w:customStyle="1" w:styleId="73B8AC8080F54E32B3014FF9754F1165">
    <w:name w:val="73B8AC8080F54E32B3014FF9754F1165"/>
    <w:rsid w:val="00A033B4"/>
  </w:style>
  <w:style w:type="paragraph" w:customStyle="1" w:styleId="B0B79BEE57FD47B7877C5789EE274856">
    <w:name w:val="B0B79BEE57FD47B7877C5789EE274856"/>
    <w:rsid w:val="00A033B4"/>
  </w:style>
  <w:style w:type="paragraph" w:customStyle="1" w:styleId="AA3306D7F45C4FBE8F432903531AB863">
    <w:name w:val="AA3306D7F45C4FBE8F432903531AB863"/>
    <w:rsid w:val="00A033B4"/>
  </w:style>
  <w:style w:type="paragraph" w:customStyle="1" w:styleId="7C2EA35252854DF7975E5A1650051539">
    <w:name w:val="7C2EA35252854DF7975E5A1650051539"/>
    <w:rsid w:val="00A033B4"/>
  </w:style>
  <w:style w:type="paragraph" w:customStyle="1" w:styleId="6A8D8377C9B5454E9331F2E5AB8FD1BC">
    <w:name w:val="6A8D8377C9B5454E9331F2E5AB8FD1BC"/>
    <w:rsid w:val="00A033B4"/>
  </w:style>
  <w:style w:type="paragraph" w:customStyle="1" w:styleId="5F23FEC603A1437D8189DB258F9B817C">
    <w:name w:val="5F23FEC603A1437D8189DB258F9B817C"/>
    <w:rsid w:val="00A0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4155-6257-4AD4-AF1C-17EBFB10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Preparedness Plan</dc:subject>
  <dc:creator>Training, AZNAFRI30 -FS</dc:creator>
  <cp:lastModifiedBy>Ron Noneman</cp:lastModifiedBy>
  <cp:revision>5</cp:revision>
  <dcterms:created xsi:type="dcterms:W3CDTF">2020-03-18T21:26:00Z</dcterms:created>
  <dcterms:modified xsi:type="dcterms:W3CDTF">2020-03-19T03:02:00Z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Adobe Acrobat Pro DC 15.6.30306</vt:lpwstr>
  </property>
  <property fmtid="{D5CDD505-2E9C-101B-9397-08002B2CF9AE}" pid="4" name="LastSaved">
    <vt:filetime>2018-04-26T00:00:00Z</vt:filetime>
  </property>
</Properties>
</file>